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E9ED" w14:textId="77777777" w:rsidR="00DA21EF" w:rsidRPr="00EF129B" w:rsidRDefault="00DA21EF" w:rsidP="00DA21EF">
      <w:pPr>
        <w:pStyle w:val="a4"/>
        <w:jc w:val="center"/>
      </w:pPr>
      <w:r w:rsidRPr="00EF129B">
        <w:t>Итоги</w:t>
      </w:r>
    </w:p>
    <w:p w14:paraId="77851D3C" w14:textId="77777777" w:rsidR="00DA21EF" w:rsidRPr="00EF129B" w:rsidRDefault="00DA21EF" w:rsidP="00DA21EF">
      <w:pPr>
        <w:jc w:val="center"/>
      </w:pPr>
      <w:r w:rsidRPr="00EF129B">
        <w:t>областного этапа республиканской выставки-конкурса</w:t>
      </w:r>
    </w:p>
    <w:p w14:paraId="48BF759E" w14:textId="77777777" w:rsidR="00DA21EF" w:rsidRPr="00EF129B" w:rsidRDefault="00DA21EF" w:rsidP="00DA21EF">
      <w:pPr>
        <w:jc w:val="center"/>
      </w:pPr>
      <w:r w:rsidRPr="00EF129B">
        <w:t>«Лед.Цветы.Фантазия»</w:t>
      </w:r>
    </w:p>
    <w:p w14:paraId="740FFABF" w14:textId="77777777" w:rsidR="00DA21EF" w:rsidRPr="00EF129B" w:rsidRDefault="00DA21EF" w:rsidP="00DA21EF">
      <w:pPr>
        <w:ind w:firstLine="708"/>
        <w:jc w:val="both"/>
      </w:pPr>
    </w:p>
    <w:p w14:paraId="19504C2E" w14:textId="77777777" w:rsidR="00FC073B" w:rsidRPr="00580410" w:rsidRDefault="00FC073B" w:rsidP="00FC073B">
      <w:pPr>
        <w:pStyle w:val="a3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«Флористическая миниатюра «Символ 2026 года»:</w:t>
      </w:r>
    </w:p>
    <w:p w14:paraId="388750E3" w14:textId="77777777" w:rsidR="00FC073B" w:rsidRPr="00580410" w:rsidRDefault="00FC073B" w:rsidP="00FC073B">
      <w:pPr>
        <w:pStyle w:val="a3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подноминация: валяние</w:t>
      </w:r>
    </w:p>
    <w:p w14:paraId="3A36D594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 место</w:t>
      </w:r>
    </w:p>
    <w:p w14:paraId="64AC62A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«Конь в яблоках», Валицкая Арина, учащаяся государственного учреждения образования «Средняя школа №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15 г.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Барановичи», руководитель Москаченкова Ирина Леонидовна; </w:t>
      </w:r>
    </w:p>
    <w:p w14:paraId="4452BE32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2 место</w:t>
      </w:r>
    </w:p>
    <w:p w14:paraId="35577036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«Символ года», Стасюкевич Анастасия, учащаяся государственного учреждения образования «Ружанская средняя школа имени К</w:t>
      </w:r>
      <w:r>
        <w:rPr>
          <w:sz w:val="30"/>
          <w:szCs w:val="30"/>
        </w:rPr>
        <w:t xml:space="preserve">азимира </w:t>
      </w:r>
      <w:r w:rsidRPr="00580410">
        <w:rPr>
          <w:sz w:val="30"/>
          <w:szCs w:val="30"/>
        </w:rPr>
        <w:t xml:space="preserve">Марача» Пружанского района, руководитель Охрамович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 xml:space="preserve">Светлана Ивановна; </w:t>
      </w:r>
    </w:p>
    <w:p w14:paraId="76789E9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- «От всей души», Козак Елена, учащаяся государственного учреждения образования «Брестский областной центр туризма и краеведения детей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и молодежи», руководитель Максимович Ирина В</w:t>
      </w:r>
      <w:r>
        <w:rPr>
          <w:sz w:val="30"/>
          <w:szCs w:val="30"/>
        </w:rPr>
        <w:t>асильевна</w:t>
      </w:r>
      <w:r w:rsidRPr="00580410">
        <w:rPr>
          <w:sz w:val="30"/>
          <w:szCs w:val="30"/>
        </w:rPr>
        <w:t>;</w:t>
      </w:r>
    </w:p>
    <w:p w14:paraId="0C699C18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3 место</w:t>
      </w:r>
    </w:p>
    <w:p w14:paraId="4A95FAE4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>«Огненная лошадь», Безмен Кира, учащаяся государственного учреждения образования «Ивановский районный центр детского творчества», руководитель Безмен Инна Борисовна;</w:t>
      </w:r>
    </w:p>
    <w:p w14:paraId="76C6E32D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«Год хорошего настроения», Цыбулько Мария, учащаяся государственного учреждения образования «Средняя школа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№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2 г. Ганцевичи», руководитель Кудрявец Лилия Александровна;</w:t>
      </w:r>
    </w:p>
    <w:p w14:paraId="47063A32" w14:textId="77777777" w:rsidR="00FC073B" w:rsidRPr="0046368D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46368D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46368D">
        <w:rPr>
          <w:sz w:val="30"/>
          <w:szCs w:val="30"/>
        </w:rPr>
        <w:t>«Поннио в яблочко», Хотянович Алена, учащаяся государственного учреждения дополнительного образования детей и молодежи «Центр экологии, туризма и краеведения г. Барановичи», руководитель Полуян Лариса Николаевна;</w:t>
      </w:r>
    </w:p>
    <w:p w14:paraId="54F36BF3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подноминация: плетение</w:t>
      </w:r>
    </w:p>
    <w:p w14:paraId="198136AD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 место</w:t>
      </w:r>
    </w:p>
    <w:p w14:paraId="0D1B45D2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«Лошадка», Литвинчук Дмитрий, учащийся государственного учреждения образования «Любашевская начальная школа» Ганцевичского района руководитель Ненадовец Татьяна Иосифовна;</w:t>
      </w:r>
    </w:p>
    <w:p w14:paraId="6A523AE4" w14:textId="77777777" w:rsidR="00FC073B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«Сувенир на удачу», Алексич Алеся, учащаяся государственного учреждения образования «Средняя школа №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10 г.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Барановичи», руководитель Жданович Василий Анатольевич; </w:t>
      </w:r>
    </w:p>
    <w:p w14:paraId="6FAA201B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2 место</w:t>
      </w:r>
    </w:p>
    <w:p w14:paraId="6C9E9F7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lastRenderedPageBreak/>
        <w:t xml:space="preserve">- «Праздник к нам приходит», Сачевка Анна, учащаяся государственного учреждения дополнительного образования «Центр </w:t>
      </w:r>
      <w:r>
        <w:rPr>
          <w:sz w:val="30"/>
          <w:szCs w:val="30"/>
        </w:rPr>
        <w:t xml:space="preserve">творчества </w:t>
      </w:r>
      <w:r w:rsidRPr="00580410">
        <w:rPr>
          <w:sz w:val="30"/>
          <w:szCs w:val="30"/>
        </w:rPr>
        <w:t xml:space="preserve">детей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и молодежи</w:t>
      </w:r>
      <w:r>
        <w:rPr>
          <w:sz w:val="30"/>
          <w:szCs w:val="30"/>
        </w:rPr>
        <w:t xml:space="preserve"> </w:t>
      </w:r>
      <w:r w:rsidRPr="00580410">
        <w:rPr>
          <w:sz w:val="30"/>
          <w:szCs w:val="30"/>
        </w:rPr>
        <w:t>г. Пружаны», руководитель Свешникова Наталья Витальевна;</w:t>
      </w:r>
    </w:p>
    <w:p w14:paraId="1C59B65D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«Конь копытом бьет – счастье в Новый год несет», Слуцкая Полина</w:t>
      </w:r>
      <w:r>
        <w:rPr>
          <w:sz w:val="30"/>
          <w:szCs w:val="30"/>
        </w:rPr>
        <w:t>, учащаяся</w:t>
      </w:r>
      <w:r w:rsidRPr="00580410">
        <w:rPr>
          <w:sz w:val="30"/>
          <w:szCs w:val="30"/>
        </w:rPr>
        <w:t xml:space="preserve"> государственного учреждения образования «Центр детского творчества г. Лунин</w:t>
      </w:r>
      <w:r>
        <w:rPr>
          <w:sz w:val="30"/>
          <w:szCs w:val="30"/>
        </w:rPr>
        <w:t>ца</w:t>
      </w:r>
      <w:r w:rsidRPr="00580410">
        <w:rPr>
          <w:sz w:val="30"/>
          <w:szCs w:val="30"/>
        </w:rPr>
        <w:t>», руководитель Кохович Наталья Васильевна;</w:t>
      </w:r>
    </w:p>
    <w:p w14:paraId="38B5BE90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3 место</w:t>
      </w:r>
    </w:p>
    <w:p w14:paraId="2F5C7DA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«Коник – символ 2026», Скребец Александра, учащаяся государственного учреждения образования «Орловская средняя школа» Столинского района, руководитель Скребец Елена Николаевна; </w:t>
      </w:r>
    </w:p>
    <w:p w14:paraId="0A4DDD6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«Лошадка-качалка», Кузнецов Кирилл, учащийся государственного учреждения образования «Ивановский</w:t>
      </w:r>
      <w:r>
        <w:rPr>
          <w:sz w:val="30"/>
          <w:szCs w:val="30"/>
        </w:rPr>
        <w:t xml:space="preserve"> районный</w:t>
      </w:r>
      <w:r w:rsidRPr="00580410">
        <w:rPr>
          <w:sz w:val="30"/>
          <w:szCs w:val="30"/>
        </w:rPr>
        <w:t xml:space="preserve"> центр детского творчества», руководитель Айдучик </w:t>
      </w:r>
      <w:r>
        <w:rPr>
          <w:sz w:val="30"/>
          <w:szCs w:val="30"/>
        </w:rPr>
        <w:t>Людмила</w:t>
      </w:r>
      <w:r w:rsidRPr="00580410">
        <w:rPr>
          <w:sz w:val="30"/>
          <w:szCs w:val="30"/>
        </w:rPr>
        <w:t xml:space="preserve"> Андреевна;</w:t>
      </w:r>
    </w:p>
    <w:p w14:paraId="6834129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 xml:space="preserve">«Искорка удачи», Колядич Анна, учащаяся государственного учреждения образования «Липская средняя школа </w:t>
      </w:r>
      <w:r>
        <w:rPr>
          <w:sz w:val="30"/>
          <w:szCs w:val="30"/>
        </w:rPr>
        <w:t xml:space="preserve">имени </w:t>
      </w:r>
      <w:r w:rsidRPr="00580410">
        <w:rPr>
          <w:sz w:val="30"/>
          <w:szCs w:val="30"/>
        </w:rPr>
        <w:t>А.И.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Малевича»</w:t>
      </w:r>
      <w:r>
        <w:rPr>
          <w:sz w:val="30"/>
          <w:szCs w:val="30"/>
        </w:rPr>
        <w:t xml:space="preserve"> Ляховичского района</w:t>
      </w:r>
      <w:r w:rsidRPr="00580410">
        <w:rPr>
          <w:sz w:val="30"/>
          <w:szCs w:val="30"/>
        </w:rPr>
        <w:t>, руководитель Ковальчук Лилия Болеславовна;</w:t>
      </w:r>
    </w:p>
    <w:p w14:paraId="30BAC21D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подноминация: вата</w:t>
      </w:r>
    </w:p>
    <w:p w14:paraId="07B5AB67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 место</w:t>
      </w:r>
    </w:p>
    <w:p w14:paraId="5F7D523A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«Энергия огня», Попитич Дарья, учащаяся государственного учреждения «Центр дополнительного образования детей и молодежи г.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Пинска», руководитель Севрюк Валентина Викентьевна; </w:t>
      </w:r>
    </w:p>
    <w:p w14:paraId="65C863A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«Лошадь – символ 2026», Октысюк Арина, учащаяся государственного учреждения образования «Стриговская средняя школа» Кобринского района, руководитель Панасюк Галина Владимировна;</w:t>
      </w:r>
    </w:p>
    <w:p w14:paraId="53A486D7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2 место</w:t>
      </w:r>
    </w:p>
    <w:p w14:paraId="69D5B946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«Праздник к нам приходит, Кулинка Полина, учащаяся государственного учреждения образования «Квасевичская базовая школа» Ивацевичского района, руководитель Кулинка Алеся Валерьевна;</w:t>
      </w:r>
    </w:p>
    <w:p w14:paraId="4731A419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«Иго-го, я прискакал», Петрусевич Мария, учащаяся государственного учреждения образования «Давид-Городокский центр детского творчества» Столинского района, руководитель Петрусевич Инна Николаевна; </w:t>
      </w:r>
    </w:p>
    <w:p w14:paraId="56711B9D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3 место</w:t>
      </w:r>
    </w:p>
    <w:p w14:paraId="4C3D2948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«Новогодняя лошадка», Шелягович Зинаида, учащаяся государственного учреждения образования «Достоевская средняя школа имени </w:t>
      </w:r>
      <w:r>
        <w:rPr>
          <w:sz w:val="30"/>
          <w:szCs w:val="30"/>
        </w:rPr>
        <w:br/>
      </w:r>
      <w:r w:rsidRPr="0046368D">
        <w:rPr>
          <w:sz w:val="30"/>
          <w:szCs w:val="30"/>
        </w:rPr>
        <w:t>Ф.М.</w:t>
      </w:r>
      <w:r>
        <w:rPr>
          <w:sz w:val="30"/>
          <w:szCs w:val="30"/>
        </w:rPr>
        <w:t> </w:t>
      </w:r>
      <w:r w:rsidRPr="0046368D">
        <w:rPr>
          <w:sz w:val="30"/>
          <w:szCs w:val="30"/>
        </w:rPr>
        <w:t>Достоевского»</w:t>
      </w:r>
      <w:r w:rsidRPr="00580410">
        <w:rPr>
          <w:sz w:val="30"/>
          <w:szCs w:val="30"/>
        </w:rPr>
        <w:t xml:space="preserve"> Ивановского района, руководитель Котковец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Елена Михайловна;</w:t>
      </w:r>
    </w:p>
    <w:p w14:paraId="6165816D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«Лошадка с сюрпризом», Сорока Ярослава, учащаяся государственного учреждения образования «Линовская средняя школа» Пружанского района, руководитель Бондаренко Татьяна Витовтовна;</w:t>
      </w:r>
    </w:p>
    <w:p w14:paraId="0E231D60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lastRenderedPageBreak/>
        <w:t xml:space="preserve">- «Лошадь», Шепырев Максим, учащийся государственного учреждения образования «Ружанская средняя школа имени </w:t>
      </w:r>
      <w:r w:rsidRPr="0046368D">
        <w:rPr>
          <w:sz w:val="30"/>
          <w:szCs w:val="30"/>
        </w:rPr>
        <w:t>Казимира Марача»</w:t>
      </w:r>
      <w:r w:rsidRPr="00580410">
        <w:rPr>
          <w:sz w:val="30"/>
          <w:szCs w:val="30"/>
        </w:rPr>
        <w:t xml:space="preserve"> Пружанского района, руководитель Савченко Галина Людвиковна;</w:t>
      </w:r>
    </w:p>
    <w:p w14:paraId="742A9921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«Мадемуазель Иго-Го», Ковалевская София, учащаяся государственного учреждения образования «Гимназия г.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Белоозерска», руководитель Бакун Людмила Михайловна»;</w:t>
      </w:r>
    </w:p>
    <w:p w14:paraId="21417C1A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 - «Красная огненная лошадь», Кот Андрей, учащийся государственного учреждения образования «Средняя школа № 4 г. Пружаны», руководитель Кунда Екатерина Олеговна;</w:t>
      </w:r>
    </w:p>
    <w:p w14:paraId="6842C7B0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 подноминация: флористическая игрушка</w:t>
      </w:r>
    </w:p>
    <w:p w14:paraId="64F38766" w14:textId="77777777" w:rsidR="00FC073B" w:rsidRPr="00580410" w:rsidRDefault="00FC073B" w:rsidP="00FC073B">
      <w:pPr>
        <w:pStyle w:val="a3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 место</w:t>
      </w:r>
    </w:p>
    <w:p w14:paraId="6D9E3370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«Лошадка», Куратник Ульяна, учащаяся государственного учреждения образования «Центр творчества детей и молодежи» Пинского района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на базе государственного учреждения образования «Парахонская средняя школа» Пинского района, руководитель Куратник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Людмила Александровна;</w:t>
      </w:r>
    </w:p>
    <w:p w14:paraId="6928324A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3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место</w:t>
      </w:r>
    </w:p>
    <w:p w14:paraId="461E4295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- «Лошадка», Кушнер София, учащаяся государственного учреждения образования «Слободская средняя школа» Пружанского района, руководитель Кот Светлана Михайловна. </w:t>
      </w:r>
    </w:p>
    <w:p w14:paraId="11ED3815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- «Грация Нового года», Точилина Полина, учащаяся государственного учреждения образования «Ракитненская базовая школа» Лунинецкого района, руководитель Туркевич Елена Викторовна; </w:t>
      </w:r>
    </w:p>
    <w:p w14:paraId="548D2AF6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«Льняная лошадь», Ксенжик Арина, Ксенжик Екатерина, учащиеся государственного учреждения образования «Центр дополнительного образования детей и молодежи г.</w:t>
      </w:r>
      <w:r>
        <w:t> </w:t>
      </w:r>
      <w:r w:rsidRPr="00580410">
        <w:rPr>
          <w:sz w:val="30"/>
          <w:szCs w:val="30"/>
        </w:rPr>
        <w:t>Ляховичи», руководитель Махляр Наталья Викторовна;</w:t>
      </w:r>
    </w:p>
    <w:p w14:paraId="46B5F516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«Ожившие картины»:</w:t>
      </w:r>
    </w:p>
    <w:p w14:paraId="4D881F0A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место</w:t>
      </w:r>
    </w:p>
    <w:p w14:paraId="7A1B987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 xml:space="preserve">«Полевые цветы», Баргамон Арина, учащаяся государственного учреждения образования «Центр дополнительного образования детей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 xml:space="preserve">и молодежи г. Ляховичи», руководитель Баргамон Марина Антоновна; </w:t>
      </w:r>
    </w:p>
    <w:p w14:paraId="0FB6467D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2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место</w:t>
      </w:r>
    </w:p>
    <w:p w14:paraId="5EBAD0B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«Натюрморт с цветами и бабочками», Водчиц Евгения, учащаяся государственного учреждения «Центр дополнительного образования детей и молодежи г.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Пинска», руководитель Севрюк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Валентина Викентьевна;</w:t>
      </w:r>
    </w:p>
    <w:p w14:paraId="3FE71716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lastRenderedPageBreak/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«Героическая сирень», Супрун Ирина, учащаяся государственного учреждения образования «Мотольская средняя школа № 2» Ивановского района, руководитель Пташиц Ирина Ивановна;</w:t>
      </w:r>
    </w:p>
    <w:p w14:paraId="1F6D8FD2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«Подсолнухи», Диковицкая Арина, Диковицкая Анна, учащиеся </w:t>
      </w:r>
      <w:r>
        <w:rPr>
          <w:sz w:val="30"/>
          <w:szCs w:val="30"/>
        </w:rPr>
        <w:t xml:space="preserve">государственного учреждения образования «Центр творчества детей </w:t>
      </w:r>
      <w:r>
        <w:rPr>
          <w:sz w:val="30"/>
          <w:szCs w:val="30"/>
        </w:rPr>
        <w:br/>
        <w:t xml:space="preserve">и молодежи» Пинского района на базе </w:t>
      </w:r>
      <w:r w:rsidRPr="00580410">
        <w:rPr>
          <w:sz w:val="30"/>
          <w:szCs w:val="30"/>
        </w:rPr>
        <w:t>государственного учреждения образования «Высоковская средняя школа имени Днепровской флотилии» Пинского района, руководитель Черняк Инесса Николаевна;</w:t>
      </w:r>
    </w:p>
    <w:p w14:paraId="4933232F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3 место</w:t>
      </w:r>
    </w:p>
    <w:p w14:paraId="49D9AF3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«Сирень в корзине», Коцуба Вероника, учащаяся государственного учреждения образования «Дятловичская средняя школа» Лунинецкого района, руководитель Конопацкая Ольга Николаевна; </w:t>
      </w:r>
    </w:p>
    <w:p w14:paraId="3F24D050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«Натюрморт с васильками после грозы», Лозовская Лидия, Нестерук Дарья, учащиеся государственного учреждения образования «Средняя школа д.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Остромечево» Брестского района, руководитель Нестерук Татьяна Федоровна;</w:t>
      </w:r>
    </w:p>
    <w:p w14:paraId="02587165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«Цветы в вазе», Радкович Вероника, учащаяся государственного учреждения образования «Остромичская средняя школа» Кобринского района, руководитель Воронюк Наталья Васильевна;</w:t>
      </w:r>
    </w:p>
    <w:p w14:paraId="1602EB7D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«Эко-елка»:</w:t>
      </w:r>
    </w:p>
    <w:p w14:paraId="0910CBF2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 место</w:t>
      </w:r>
    </w:p>
    <w:p w14:paraId="646CA980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«Музыка времени», Смурага Анна, учащаяся государственного учреждения дополнительного образования детей и молодежи «Центр экологии, туризма и краеведения г. Барановичи», руководитель Полуян Лариса Николаевна;</w:t>
      </w:r>
    </w:p>
    <w:p w14:paraId="37AF823F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2 место</w:t>
      </w:r>
    </w:p>
    <w:p w14:paraId="63247032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«Свечение зимней ночи», Татаринович Артем, учащийся государственного учреждения образования «Средняя школа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№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20 г. Барановичи», руководитель Прусевич Марина Витольдовна;</w:t>
      </w:r>
    </w:p>
    <w:p w14:paraId="07F108AE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«Елочка-красавица», Карнадуд Дарина, учащаяся государственного учреждения образования «Щерчевская средняя школа Пружанского района», руководитель Олешко Наталья Александровна;</w:t>
      </w:r>
    </w:p>
    <w:p w14:paraId="44E6BED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«Зимние фантазии», Логиш Виталий, учащийся государственного учреждения образования «Кобринский районный центр экологии, туризма и краеведения», руководитель Полянская Наталья Викторовна;</w:t>
      </w:r>
    </w:p>
    <w:p w14:paraId="63354BAC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3 место</w:t>
      </w:r>
    </w:p>
    <w:p w14:paraId="0EA4FD73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- «Новогодний теремок», Лобко Максим, учащийся государственного учреждения образования «Полесская средняя школа» Лунинецкого района, руководитель Козловская Ирина Васильевна;  </w:t>
      </w:r>
    </w:p>
    <w:p w14:paraId="6A9BD0D5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lastRenderedPageBreak/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«Лесная фея», Скребец Виктория, учащаяся государственного учреждения образования «Плотницкая средняя школа» Столинского района, руководитель Шостак Надежда Владимировна; </w:t>
      </w:r>
    </w:p>
    <w:p w14:paraId="76A77416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 -</w:t>
      </w:r>
      <w:r>
        <w:rPr>
          <w:lang w:val="be-BY"/>
        </w:rPr>
        <w:t> </w:t>
      </w:r>
      <w:r w:rsidRPr="00580410">
        <w:rPr>
          <w:sz w:val="30"/>
          <w:szCs w:val="30"/>
        </w:rPr>
        <w:t xml:space="preserve">«И вот она нарядная…», Лукашевич Алина, Грабович Виктория, учащиеся государственного учреждения образования «Язвинская средняя школа» Лунинецкого района, руководитель Морза Светлана Васильевна; </w:t>
      </w:r>
    </w:p>
    <w:p w14:paraId="111D61BD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lang w:val="en-US"/>
        </w:rPr>
        <w:t> </w:t>
      </w:r>
      <w:r w:rsidRPr="00580410">
        <w:rPr>
          <w:sz w:val="30"/>
          <w:szCs w:val="30"/>
        </w:rPr>
        <w:t xml:space="preserve">«Новый год у ворот», Кононович Дарья, учащаяся государственного учреждения образования «Дворецкая средняя школа» Лунинецкого района, руководитель Кононович Татьяна Григорьевна;  </w:t>
      </w:r>
    </w:p>
    <w:p w14:paraId="2F3B38F2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«Нарядная елочка», Баханько Александра, учащаяся государственного учреждения образования «Лунинская средняя школа» Лунинецкого района, руководитель Ярмольчик Наталья Симоновна;</w:t>
      </w:r>
    </w:p>
    <w:p w14:paraId="0E0478FA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«Магия света»:</w:t>
      </w:r>
    </w:p>
    <w:p w14:paraId="5CA1D939" w14:textId="77777777" w:rsidR="00FC073B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1 место</w:t>
      </w:r>
    </w:p>
    <w:p w14:paraId="481747B5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Pr="00580410">
        <w:rPr>
          <w:sz w:val="30"/>
          <w:szCs w:val="30"/>
        </w:rPr>
        <w:t>«Лесная сказка», Ворчакова Дарья, Столпецкая Анна, учащиеся государственного учреждения образования «Брестский областной центр туризма и краеведения детей и молодежи», руководители коллектив педагогов;</w:t>
      </w:r>
    </w:p>
    <w:p w14:paraId="4026C917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2 место</w:t>
      </w:r>
    </w:p>
    <w:p w14:paraId="2AFD4522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Pr="00580410">
        <w:rPr>
          <w:sz w:val="30"/>
          <w:szCs w:val="30"/>
        </w:rPr>
        <w:t>«В гостях у Дедушки Мороза», Юнаш Петр, Кирей Валерия, учащиеся государственного учреждения образования «Ружанская средняя школа имени К</w:t>
      </w:r>
      <w:r>
        <w:rPr>
          <w:sz w:val="30"/>
          <w:szCs w:val="30"/>
        </w:rPr>
        <w:t xml:space="preserve">азимира </w:t>
      </w:r>
      <w:r w:rsidRPr="00580410">
        <w:rPr>
          <w:sz w:val="30"/>
          <w:szCs w:val="30"/>
        </w:rPr>
        <w:t xml:space="preserve">Марача» Пружанского района, руководитель Савченко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Галина Людвиковна.</w:t>
      </w:r>
    </w:p>
    <w:p w14:paraId="5151F1A8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Отметить дипломами главного управления по образованию Брестского облисполкома за активное участие в областном этапе республиканской выставки-конкурса: </w:t>
      </w:r>
    </w:p>
    <w:p w14:paraId="4FB09EBC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«Флористическая миниатюра «Символ 2026 года»:</w:t>
      </w:r>
    </w:p>
    <w:p w14:paraId="45C670EE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«Символ года», Снитко Альбина, учащаяся государственного учреждения образования «Центр дополнительного образования детей </w:t>
      </w:r>
      <w:r>
        <w:rPr>
          <w:sz w:val="30"/>
          <w:szCs w:val="30"/>
          <w:lang w:val="be-BY"/>
        </w:rPr>
        <w:br/>
      </w:r>
      <w:r w:rsidRPr="00580410">
        <w:rPr>
          <w:sz w:val="30"/>
          <w:szCs w:val="30"/>
        </w:rPr>
        <w:t>и молодежи г.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 xml:space="preserve">Белоозерска», руководитель Красовская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Марина Николаевна;</w:t>
      </w:r>
    </w:p>
    <w:p w14:paraId="68E7441C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«Огненная лошадка», Сенчук Альбина, учащаяся государственного учреждения образования «Средняя школа №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>35 г.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>Бреста имени Рокоссовского К.К.», руководитель Пахомова Маргарита Валентиновна;</w:t>
      </w:r>
    </w:p>
    <w:p w14:paraId="0B2CC45C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- «Символ года», Водич Анфиса, учащаяся государственного учреждения образования «Центр дополнительного образования детей и молодежи </w:t>
      </w:r>
      <w:r>
        <w:rPr>
          <w:sz w:val="30"/>
          <w:szCs w:val="30"/>
        </w:rPr>
        <w:br/>
      </w:r>
      <w:r w:rsidRPr="00580410">
        <w:rPr>
          <w:sz w:val="30"/>
          <w:szCs w:val="30"/>
        </w:rPr>
        <w:t>г. Белоозерска», руководитель Шишковец Диана Юльяновна;</w:t>
      </w:r>
    </w:p>
    <w:p w14:paraId="4F75BD43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 xml:space="preserve">«Символ года, приносящий удачу», Черкес Домиан, учащийся государственного учреждения образования «Малоритский районный центр </w:t>
      </w:r>
      <w:r w:rsidRPr="00580410">
        <w:rPr>
          <w:sz w:val="30"/>
          <w:szCs w:val="30"/>
        </w:rPr>
        <w:lastRenderedPageBreak/>
        <w:t>дополнительного образования детей и молодежи», руководитель Бут-Гусаим Елена Васильевна;</w:t>
      </w:r>
    </w:p>
    <w:p w14:paraId="72EA83E3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>«Лошадка</w:t>
      </w:r>
      <w:r>
        <w:rPr>
          <w:sz w:val="30"/>
          <w:szCs w:val="30"/>
        </w:rPr>
        <w:t>-</w:t>
      </w:r>
      <w:r w:rsidRPr="00580410">
        <w:rPr>
          <w:sz w:val="30"/>
          <w:szCs w:val="30"/>
        </w:rPr>
        <w:t>загадка», Городничук Вероника, Антонович Элина, учащиеся государственного учреждения образования «Брестский областной центр туризма и краеведения детей и молодежи», руководитель Павлюковец Наталья Геннадьевна;</w:t>
      </w:r>
    </w:p>
    <w:p w14:paraId="29D27F6C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«Ожившие картины»:</w:t>
      </w:r>
    </w:p>
    <w:p w14:paraId="0B6F11B4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t> </w:t>
      </w:r>
      <w:r w:rsidRPr="00580410">
        <w:rPr>
          <w:sz w:val="30"/>
          <w:szCs w:val="30"/>
        </w:rPr>
        <w:t>«Ожившая картина», Балуцк</w:t>
      </w:r>
      <w:r>
        <w:rPr>
          <w:sz w:val="30"/>
          <w:szCs w:val="30"/>
          <w:lang w:val="be-BY"/>
        </w:rPr>
        <w:t>ая</w:t>
      </w:r>
      <w:r w:rsidRPr="00580410">
        <w:rPr>
          <w:sz w:val="30"/>
          <w:szCs w:val="30"/>
        </w:rPr>
        <w:t xml:space="preserve"> Ульяна, учащаяся государственного учреждения образования «Жидченская средняя школа» Пинского района, руководитель Король Инга Васильевна;</w:t>
      </w:r>
    </w:p>
    <w:p w14:paraId="3F06D419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«Приятное осеннее утро», Пашкевич Анна, учащаяся государственного учреждения образования «Рубельская средняя школа» Столинского района, руководитель Котко Ольга Ивановна;</w:t>
      </w:r>
    </w:p>
    <w:p w14:paraId="04039548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 -</w:t>
      </w:r>
      <w:r>
        <w:rPr>
          <w:sz w:val="30"/>
          <w:szCs w:val="30"/>
          <w:lang w:val="be-BY"/>
        </w:rPr>
        <w:t> </w:t>
      </w:r>
      <w:r w:rsidRPr="00580410">
        <w:rPr>
          <w:sz w:val="30"/>
          <w:szCs w:val="30"/>
        </w:rPr>
        <w:t>«Натюрморт с желтыми астрами», Шпак Марк, учащийся государственного учреждения образования «Вороневская средняя школа» Столинского района, руководитель Веселинская Татьяна Ивановна;</w:t>
      </w:r>
    </w:p>
    <w:p w14:paraId="1882A89A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t> </w:t>
      </w:r>
      <w:r w:rsidRPr="00580410">
        <w:rPr>
          <w:sz w:val="30"/>
          <w:szCs w:val="30"/>
        </w:rPr>
        <w:t>«Одуванчики», Веренич Ангелина, учащаяся государственного учреждения образования «Плотницкая средняя школа» Столинского района, руководитель Веренич Елена Романовна;</w:t>
      </w:r>
    </w:p>
    <w:p w14:paraId="678ACD52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«Букет красных роз», Асабина Елизавета, учащаяся государственного учреждения образования «Куковская средняя школа» Ганцевичского района, руководитель Януть Лариса Владимировна;</w:t>
      </w:r>
    </w:p>
    <w:p w14:paraId="52F3B787" w14:textId="77777777" w:rsidR="00FC073B" w:rsidRPr="00580410" w:rsidRDefault="00FC073B" w:rsidP="00FC073B">
      <w:pPr>
        <w:pStyle w:val="a3"/>
        <w:ind w:left="0" w:firstLine="709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номинация «Эко-елка»:</w:t>
      </w:r>
    </w:p>
    <w:p w14:paraId="6AD48FB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«Волшебная фея», Уроднич Мария, учащаяся государственного учреждения образования «Средняя школа д.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Знаменка» Брестского района, руководитель Вальчук Антонина Каленниковна;</w:t>
      </w:r>
    </w:p>
    <w:p w14:paraId="779AE307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 xml:space="preserve">«Лавандовая елка», Денисюк Серафим, учащийся государственного учреждения образования «Ивановский </w:t>
      </w:r>
      <w:r>
        <w:rPr>
          <w:sz w:val="30"/>
          <w:szCs w:val="30"/>
        </w:rPr>
        <w:t xml:space="preserve">районный </w:t>
      </w:r>
      <w:r w:rsidRPr="00580410">
        <w:rPr>
          <w:sz w:val="30"/>
          <w:szCs w:val="30"/>
        </w:rPr>
        <w:t>центр детского творчества», руководитель Дашкевич Галина Николаевна;</w:t>
      </w:r>
    </w:p>
    <w:p w14:paraId="0C048B8B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 -</w:t>
      </w:r>
      <w:r>
        <w:rPr>
          <w:sz w:val="30"/>
          <w:szCs w:val="30"/>
        </w:rPr>
        <w:t> </w:t>
      </w:r>
      <w:r w:rsidRPr="00580410">
        <w:rPr>
          <w:sz w:val="30"/>
          <w:szCs w:val="30"/>
        </w:rPr>
        <w:t>«Волшебная мастерская», Бондарь Полина, Виловчик Анна, учащиеся государственного учреждения образования «Хабовичская средняя школа» Кобринского района, руководитель Болтенкова Алла Александровна;</w:t>
      </w:r>
    </w:p>
    <w:p w14:paraId="2569FAAF" w14:textId="77777777" w:rsidR="00FC073B" w:rsidRPr="00580410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>- «Лесная симфония», Галик Александр, учащийся государственного учреждения образования «Лядецкая средняя школа» Столинского района, руководитель Галик Анатолий Евгеньевич;</w:t>
      </w:r>
    </w:p>
    <w:p w14:paraId="6DC2E556" w14:textId="77777777" w:rsidR="00FC073B" w:rsidRDefault="00FC073B" w:rsidP="00FC073B">
      <w:pPr>
        <w:pStyle w:val="a3"/>
        <w:ind w:left="0"/>
        <w:jc w:val="both"/>
        <w:rPr>
          <w:sz w:val="30"/>
          <w:szCs w:val="30"/>
        </w:rPr>
      </w:pPr>
      <w:r w:rsidRPr="00580410">
        <w:rPr>
          <w:sz w:val="30"/>
          <w:szCs w:val="30"/>
        </w:rPr>
        <w:t xml:space="preserve"> - «Зимняя красавица», Овчинникова Анна, учащаяся государственного учреждения образования «Любашевская начальная школа» Ганцевичского района, руководитель Гулицкая Оксана Владимировна.</w:t>
      </w:r>
    </w:p>
    <w:p w14:paraId="4B879271" w14:textId="77777777" w:rsidR="001F4A5B" w:rsidRDefault="001F4A5B" w:rsidP="00FC073B">
      <w:pPr>
        <w:ind w:firstLine="709"/>
        <w:jc w:val="both"/>
      </w:pPr>
      <w:bookmarkStart w:id="0" w:name="_GoBack"/>
      <w:bookmarkEnd w:id="0"/>
    </w:p>
    <w:sectPr w:rsidR="001F4A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98"/>
    <w:rsid w:val="00093398"/>
    <w:rsid w:val="001F4A5B"/>
    <w:rsid w:val="00DA21EF"/>
    <w:rsid w:val="00F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327F5-811A-48EC-8A99-DB465E7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1E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1EF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DA21E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2025-12-16T14:04:00Z</dcterms:created>
  <dcterms:modified xsi:type="dcterms:W3CDTF">2025-12-18T07:50:00Z</dcterms:modified>
</cp:coreProperties>
</file>