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764" w14:textId="58912E61" w:rsidR="00692E5C" w:rsidRDefault="003E7842">
      <w:pPr>
        <w:pStyle w:val="1"/>
      </w:pPr>
      <w:r>
        <w:t>Состав профсоюзного комитета</w:t>
      </w:r>
      <w:r>
        <w:br/>
        <w:t>первичной профсоюзной организации</w:t>
      </w:r>
      <w:r>
        <w:br/>
        <w:t>государственного учреждения образования</w:t>
      </w:r>
      <w:r>
        <w:br/>
        <w:t>«Брестский областной центр туризма и краеведения детей и молодёжи»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8"/>
        <w:gridCol w:w="3026"/>
        <w:gridCol w:w="3026"/>
        <w:gridCol w:w="2696"/>
      </w:tblGrid>
      <w:tr w:rsidR="00EA650E" w14:paraId="77EC772C" w14:textId="77777777" w:rsidTr="00EA650E">
        <w:tc>
          <w:tcPr>
            <w:tcW w:w="938" w:type="dxa"/>
          </w:tcPr>
          <w:p w14:paraId="05AE660B" w14:textId="05E760F9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№ п/п</w:t>
            </w:r>
          </w:p>
        </w:tc>
        <w:tc>
          <w:tcPr>
            <w:tcW w:w="3026" w:type="dxa"/>
          </w:tcPr>
          <w:p w14:paraId="0E8D72A4" w14:textId="187FEF1A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3026" w:type="dxa"/>
          </w:tcPr>
          <w:p w14:paraId="6373AB5C" w14:textId="7F046639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Должность</w:t>
            </w:r>
          </w:p>
        </w:tc>
        <w:tc>
          <w:tcPr>
            <w:tcW w:w="2696" w:type="dxa"/>
          </w:tcPr>
          <w:p w14:paraId="6781C196" w14:textId="66D2983C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Общественное поручение в профкоме</w:t>
            </w:r>
          </w:p>
        </w:tc>
      </w:tr>
      <w:tr w:rsidR="00EA650E" w14:paraId="3269AF66" w14:textId="77777777" w:rsidTr="00EA650E">
        <w:tc>
          <w:tcPr>
            <w:tcW w:w="938" w:type="dxa"/>
          </w:tcPr>
          <w:p w14:paraId="45A4D177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8D15" w14:textId="0223AFC7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Максимович Ирина Васильевна</w:t>
            </w:r>
            <w:r w:rsidRPr="00EA650E">
              <w:rPr>
                <w:sz w:val="30"/>
                <w:szCs w:val="30"/>
              </w:rPr>
              <w:tab/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4A13" w14:textId="2E1B0A9C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Педагог дополнительного образования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7A6DF" w14:textId="5E72C7AF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председатель профсоюзного комитета</w:t>
            </w:r>
          </w:p>
        </w:tc>
      </w:tr>
      <w:tr w:rsidR="00EA650E" w14:paraId="7B4E942D" w14:textId="77777777" w:rsidTr="00EA650E">
        <w:tc>
          <w:tcPr>
            <w:tcW w:w="938" w:type="dxa"/>
          </w:tcPr>
          <w:p w14:paraId="1B7AB599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56461" w14:textId="74635A37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Лысенко Наталья Васильевна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C71C" w14:textId="2288E16D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B7043" w14:textId="783CC65F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заместитель председателя профсоюзного комитета</w:t>
            </w:r>
          </w:p>
        </w:tc>
      </w:tr>
      <w:tr w:rsidR="00EA650E" w14:paraId="25C98C13" w14:textId="77777777" w:rsidTr="00EA650E">
        <w:tc>
          <w:tcPr>
            <w:tcW w:w="938" w:type="dxa"/>
          </w:tcPr>
          <w:p w14:paraId="10977A63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EDB25" w14:textId="4E93180E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Строкач Александр Петрович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D03D" w14:textId="3C2DE31A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 xml:space="preserve">Заведующий </w:t>
            </w:r>
            <w:r w:rsidR="0096576B">
              <w:rPr>
                <w:sz w:val="30"/>
                <w:szCs w:val="30"/>
              </w:rPr>
              <w:t>отделом</w:t>
            </w:r>
            <w:r w:rsidRPr="00EA650E">
              <w:rPr>
                <w:sz w:val="30"/>
                <w:szCs w:val="30"/>
              </w:rPr>
              <w:t xml:space="preserve"> краеведения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69E09" w14:textId="5CFBF286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член профсоюзного комитета, ответственный за работу с молодёжью, ветеранами педагогического труда и ветеранами отрасли.</w:t>
            </w:r>
          </w:p>
        </w:tc>
      </w:tr>
      <w:tr w:rsidR="00EA650E" w14:paraId="5CF5CA34" w14:textId="77777777" w:rsidTr="00EA650E">
        <w:tc>
          <w:tcPr>
            <w:tcW w:w="938" w:type="dxa"/>
          </w:tcPr>
          <w:p w14:paraId="400F6F59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76E2" w14:textId="4893DA9E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Сенькевич Олег Васильевич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95DD" w14:textId="6B36B45D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2305A" w14:textId="2CB2533D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 xml:space="preserve">член профсоюзного комитета, ответственный за культурно-массовую, физкультурно-массовую, </w:t>
            </w:r>
            <w:r w:rsidRPr="00EA650E">
              <w:rPr>
                <w:sz w:val="30"/>
                <w:szCs w:val="30"/>
              </w:rPr>
              <w:lastRenderedPageBreak/>
              <w:t>оздоровительную работу</w:t>
            </w:r>
          </w:p>
        </w:tc>
      </w:tr>
      <w:tr w:rsidR="00EA650E" w14:paraId="00622C42" w14:textId="77777777" w:rsidTr="00EA650E">
        <w:tc>
          <w:tcPr>
            <w:tcW w:w="938" w:type="dxa"/>
          </w:tcPr>
          <w:p w14:paraId="5C5B211A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1D816" w14:textId="503023F3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Кунцевич Владислав Валерьевич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B7E36" w14:textId="61E0047B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Педагог дополнительного образования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5BCA1" w14:textId="6A18CF67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член профсоюзного комитета, ответственный за информационную и организационно-массовую работу, секретарь</w:t>
            </w:r>
          </w:p>
        </w:tc>
      </w:tr>
      <w:tr w:rsidR="00EA650E" w14:paraId="4EE13856" w14:textId="77777777" w:rsidTr="00EA650E">
        <w:tc>
          <w:tcPr>
            <w:tcW w:w="938" w:type="dxa"/>
          </w:tcPr>
          <w:p w14:paraId="51488331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D6E0" w14:textId="54D991C3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Рябухина Светлана Ивановна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4311" w14:textId="39B9BC88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A809" w14:textId="25828D51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член профсоюзного комитета, ответственного контроля за соблюдением законодательства по охране труда, общественный инспектор по охране труда.</w:t>
            </w:r>
          </w:p>
        </w:tc>
      </w:tr>
      <w:tr w:rsidR="00EA650E" w14:paraId="1D889264" w14:textId="77777777" w:rsidTr="00EA650E">
        <w:tc>
          <w:tcPr>
            <w:tcW w:w="938" w:type="dxa"/>
          </w:tcPr>
          <w:p w14:paraId="313B17A1" w14:textId="77777777" w:rsidR="00EA650E" w:rsidRPr="00EA650E" w:rsidRDefault="00EA650E" w:rsidP="00EA650E">
            <w:pPr>
              <w:pStyle w:val="1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3026" w:type="dxa"/>
          </w:tcPr>
          <w:p w14:paraId="2B29E192" w14:textId="629E2D94" w:rsidR="00EA650E" w:rsidRPr="00EA650E" w:rsidRDefault="00EA650E" w:rsidP="00EA650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A650E">
              <w:rPr>
                <w:rFonts w:ascii="Times New Roman" w:eastAsia="Times New Roman" w:hAnsi="Times New Roman" w:cs="Times New Roman"/>
                <w:sz w:val="30"/>
                <w:szCs w:val="30"/>
              </w:rPr>
              <w:t>Кутасевич Наталья Владимировна</w:t>
            </w:r>
          </w:p>
          <w:p w14:paraId="430653E7" w14:textId="77777777" w:rsidR="00EA650E" w:rsidRPr="00EA650E" w:rsidRDefault="00EA650E" w:rsidP="00EA650E">
            <w:pPr>
              <w:pStyle w:val="1"/>
              <w:jc w:val="left"/>
              <w:rPr>
                <w:sz w:val="30"/>
                <w:szCs w:val="30"/>
              </w:rPr>
            </w:pPr>
          </w:p>
        </w:tc>
        <w:tc>
          <w:tcPr>
            <w:tcW w:w="3026" w:type="dxa"/>
          </w:tcPr>
          <w:p w14:paraId="64CDABA5" w14:textId="702F358D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 xml:space="preserve">инспектор по кадрам, юрисконсульт </w:t>
            </w:r>
          </w:p>
        </w:tc>
        <w:tc>
          <w:tcPr>
            <w:tcW w:w="2696" w:type="dxa"/>
          </w:tcPr>
          <w:p w14:paraId="413EB3E8" w14:textId="7042A590" w:rsidR="00EA650E" w:rsidRPr="00EA650E" w:rsidRDefault="00EA650E" w:rsidP="00EA650E">
            <w:pPr>
              <w:pStyle w:val="1"/>
              <w:rPr>
                <w:sz w:val="30"/>
                <w:szCs w:val="30"/>
              </w:rPr>
            </w:pPr>
            <w:r w:rsidRPr="00EA650E">
              <w:rPr>
                <w:sz w:val="30"/>
                <w:szCs w:val="30"/>
              </w:rPr>
              <w:t>член профсоюзного комитета, ответственный за экономическую и профессиональную защиту, за соблюдение законодательств о труде.</w:t>
            </w:r>
          </w:p>
        </w:tc>
      </w:tr>
    </w:tbl>
    <w:p w14:paraId="54AD321A" w14:textId="77777777" w:rsidR="00EA650E" w:rsidRDefault="00EA650E">
      <w:pPr>
        <w:pStyle w:val="1"/>
      </w:pPr>
    </w:p>
    <w:p w14:paraId="17F2D5B1" w14:textId="59FCA112" w:rsidR="00EA650E" w:rsidRDefault="00EA650E">
      <w:pPr>
        <w:pStyle w:val="1"/>
      </w:pPr>
    </w:p>
    <w:p w14:paraId="3A28AA04" w14:textId="77777777" w:rsidR="00692E5C" w:rsidRDefault="003E7842">
      <w:pPr>
        <w:pStyle w:val="1"/>
        <w:spacing w:after="0"/>
      </w:pPr>
      <w:r>
        <w:lastRenderedPageBreak/>
        <w:t>Состав ревизионной комиссии</w:t>
      </w:r>
      <w:r>
        <w:br/>
        <w:t>первичной профсоюзной организации</w:t>
      </w:r>
      <w:r>
        <w:br/>
        <w:t>государственного учреждения образования</w:t>
      </w:r>
    </w:p>
    <w:p w14:paraId="450F3DFC" w14:textId="77777777" w:rsidR="00692E5C" w:rsidRDefault="003E7842">
      <w:pPr>
        <w:pStyle w:val="1"/>
        <w:spacing w:after="640"/>
      </w:pPr>
      <w:r>
        <w:t>«Брестский областной центр туризма и краеведения детей и молодёжи»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238"/>
        <w:gridCol w:w="2290"/>
        <w:gridCol w:w="1978"/>
      </w:tblGrid>
      <w:tr w:rsidR="00692E5C" w14:paraId="782CFA58" w14:textId="77777777"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C0EA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BF13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35AA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работает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474AD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поручение в ревизионной комиссии</w:t>
            </w:r>
          </w:p>
        </w:tc>
      </w:tr>
      <w:tr w:rsidR="00692E5C" w14:paraId="58BE4240" w14:textId="77777777">
        <w:trPr>
          <w:trHeight w:hRule="exact" w:val="3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D041E" w14:textId="77777777" w:rsidR="00692E5C" w:rsidRDefault="003E7842">
            <w:pPr>
              <w:pStyle w:val="a5"/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E05E" w14:textId="70086BAC" w:rsidR="00692E5C" w:rsidRDefault="00EA650E" w:rsidP="00FA4E6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</w:t>
            </w:r>
            <w:r w:rsidR="00FA4E6B">
              <w:rPr>
                <w:sz w:val="28"/>
                <w:szCs w:val="28"/>
              </w:rPr>
              <w:t>ко Анна Петровна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35E85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E1591" w14:textId="77777777" w:rsidR="00692E5C" w:rsidRDefault="003E7842">
            <w:pPr>
              <w:pStyle w:val="a5"/>
              <w:ind w:firstLine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692E5C" w14:paraId="2C60DE4E" w14:textId="77777777" w:rsidTr="00FA4E6B">
        <w:trPr>
          <w:trHeight w:hRule="exact" w:val="6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84A4" w14:textId="77777777" w:rsidR="00692E5C" w:rsidRDefault="003E7842">
            <w:pPr>
              <w:pStyle w:val="a5"/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56EE" w14:textId="55A1E8E9" w:rsidR="00692E5C" w:rsidRDefault="00FA4E6B" w:rsidP="00FA4E6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Иовлева Наталья Ивановна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CA9A6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2031" w14:textId="77777777" w:rsidR="00692E5C" w:rsidRDefault="003E7842" w:rsidP="00FA4E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692E5C" w14:paraId="79ECA505" w14:textId="77777777">
        <w:trPr>
          <w:trHeight w:hRule="exact" w:val="9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D1C65" w14:textId="77777777" w:rsidR="00692E5C" w:rsidRDefault="003E7842">
            <w:pPr>
              <w:pStyle w:val="a5"/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7222A" w14:textId="23AFAC2D" w:rsidR="00692E5C" w:rsidRDefault="00FA4E6B" w:rsidP="00FA4E6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Павлюковец Наталья Геннадьевна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66611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9EF4" w14:textId="77777777" w:rsidR="00692E5C" w:rsidRDefault="003E784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14:paraId="06839B5E" w14:textId="77777777" w:rsidR="003E7842" w:rsidRDefault="003E7842"/>
    <w:sectPr w:rsidR="003E7842">
      <w:pgSz w:w="11900" w:h="16840"/>
      <w:pgMar w:top="961" w:right="509" w:bottom="2801" w:left="1695" w:header="533" w:footer="23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05FF" w14:textId="77777777" w:rsidR="00915907" w:rsidRDefault="00915907">
      <w:r>
        <w:separator/>
      </w:r>
    </w:p>
  </w:endnote>
  <w:endnote w:type="continuationSeparator" w:id="0">
    <w:p w14:paraId="22C96A31" w14:textId="77777777" w:rsidR="00915907" w:rsidRDefault="009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F895" w14:textId="77777777" w:rsidR="00915907" w:rsidRDefault="00915907"/>
  </w:footnote>
  <w:footnote w:type="continuationSeparator" w:id="0">
    <w:p w14:paraId="754D2EF6" w14:textId="77777777" w:rsidR="00915907" w:rsidRDefault="00915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7F3B"/>
    <w:multiLevelType w:val="hybridMultilevel"/>
    <w:tmpl w:val="89D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5C"/>
    <w:rsid w:val="003E7842"/>
    <w:rsid w:val="00692E5C"/>
    <w:rsid w:val="00915907"/>
    <w:rsid w:val="0096576B"/>
    <w:rsid w:val="00EA650E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CCB"/>
  <w15:docId w15:val="{EA8EAA01-C1C9-48AE-8ACD-C2686EB1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EA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</cp:lastModifiedBy>
  <cp:revision>3</cp:revision>
  <dcterms:created xsi:type="dcterms:W3CDTF">2024-04-04T11:34:00Z</dcterms:created>
  <dcterms:modified xsi:type="dcterms:W3CDTF">2024-04-04T11:45:00Z</dcterms:modified>
</cp:coreProperties>
</file>