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8F64" w14:textId="77777777" w:rsidR="00E54676" w:rsidRPr="00896DEB" w:rsidRDefault="00E54676" w:rsidP="00E54676">
      <w:pPr>
        <w:spacing w:line="280" w:lineRule="exact"/>
        <w:rPr>
          <w:b/>
          <w:bCs/>
          <w:szCs w:val="30"/>
        </w:rPr>
      </w:pPr>
      <w:r w:rsidRPr="00896DEB">
        <w:rPr>
          <w:b/>
          <w:bCs/>
          <w:szCs w:val="30"/>
        </w:rPr>
        <w:t xml:space="preserve">Итоги областного конкурса </w:t>
      </w:r>
      <w:r w:rsidRPr="00896DEB">
        <w:rPr>
          <w:b/>
          <w:bCs/>
          <w:szCs w:val="30"/>
        </w:rPr>
        <w:br/>
        <w:t>художественной фотографии</w:t>
      </w:r>
      <w:r w:rsidRPr="00896DEB">
        <w:rPr>
          <w:b/>
          <w:bCs/>
          <w:szCs w:val="30"/>
        </w:rPr>
        <w:br/>
        <w:t>«Новогодний позитив»</w:t>
      </w:r>
    </w:p>
    <w:p w14:paraId="38A5D455" w14:textId="5F5B17B8" w:rsidR="00E54676" w:rsidRPr="00CA2E84" w:rsidRDefault="00E54676" w:rsidP="00E54676">
      <w:pPr>
        <w:pStyle w:val="a5"/>
        <w:numPr>
          <w:ilvl w:val="0"/>
          <w:numId w:val="0"/>
        </w:numPr>
        <w:tabs>
          <w:tab w:val="left" w:pos="851"/>
        </w:tabs>
        <w:spacing w:after="0"/>
        <w:ind w:firstLine="709"/>
        <w:rPr>
          <w:color w:val="auto"/>
          <w:sz w:val="30"/>
          <w:szCs w:val="30"/>
        </w:rPr>
      </w:pPr>
      <w:r w:rsidRPr="00CA2E84">
        <w:rPr>
          <w:color w:val="auto"/>
          <w:sz w:val="30"/>
          <w:szCs w:val="30"/>
        </w:rPr>
        <w:t xml:space="preserve">В соответствии с приказом главного управления по образованию Брестского облисполкома от </w:t>
      </w:r>
      <w:r w:rsidRPr="00E45D7F">
        <w:rPr>
          <w:szCs w:val="30"/>
        </w:rPr>
        <w:t xml:space="preserve">12.01.2022 № 22 </w:t>
      </w:r>
      <w:r w:rsidRPr="00CA2E84">
        <w:rPr>
          <w:color w:val="auto"/>
          <w:sz w:val="30"/>
          <w:szCs w:val="30"/>
        </w:rPr>
        <w:t xml:space="preserve">«О проведения областного конкурса художественной фотографии «Новогодний позитив», в целях выявления и поощрения талантов в области фотографии </w:t>
      </w:r>
      <w:r>
        <w:rPr>
          <w:color w:val="auto"/>
          <w:sz w:val="30"/>
          <w:szCs w:val="30"/>
        </w:rPr>
        <w:br/>
      </w:r>
      <w:r w:rsidRPr="00CA2E84">
        <w:rPr>
          <w:color w:val="auto"/>
          <w:sz w:val="30"/>
          <w:szCs w:val="30"/>
        </w:rPr>
        <w:t>и фотоискусства, повышение творческого мастерства и популяризации фотоискусства, повышение роли фотографии в нравственно-эстетическом воспитании государственным учреждением образования «Брестский областной центр туризма и краеведения детей и молодёжи» проведен областной конкурс художественной фотографии «Новогодний позитив» (далее – конкурс).</w:t>
      </w:r>
    </w:p>
    <w:p w14:paraId="4CCF9506" w14:textId="4061361E" w:rsidR="00E54676" w:rsidRPr="00CA2E84" w:rsidRDefault="00E54676" w:rsidP="00E54676">
      <w:pPr>
        <w:ind w:firstLine="709"/>
        <w:jc w:val="both"/>
        <w:rPr>
          <w:szCs w:val="30"/>
        </w:rPr>
      </w:pPr>
      <w:r w:rsidRPr="00CA2E84">
        <w:rPr>
          <w:szCs w:val="30"/>
        </w:rPr>
        <w:t xml:space="preserve">Конкурс проводился в заочной форме. </w:t>
      </w:r>
      <w:r>
        <w:rPr>
          <w:szCs w:val="30"/>
        </w:rPr>
        <w:t>Для участия в</w:t>
      </w:r>
      <w:r w:rsidRPr="00CA2E84">
        <w:rPr>
          <w:szCs w:val="30"/>
        </w:rPr>
        <w:t xml:space="preserve"> конкурс</w:t>
      </w:r>
      <w:r>
        <w:rPr>
          <w:szCs w:val="30"/>
        </w:rPr>
        <w:t>е</w:t>
      </w:r>
      <w:r w:rsidRPr="00CA2E84">
        <w:rPr>
          <w:szCs w:val="30"/>
        </w:rPr>
        <w:t xml:space="preserve"> было </w:t>
      </w:r>
      <w:r>
        <w:rPr>
          <w:szCs w:val="30"/>
        </w:rPr>
        <w:t>направлено</w:t>
      </w:r>
      <w:r w:rsidRPr="00CA2E84">
        <w:rPr>
          <w:szCs w:val="30"/>
        </w:rPr>
        <w:t xml:space="preserve"> </w:t>
      </w:r>
      <w:r>
        <w:rPr>
          <w:szCs w:val="30"/>
        </w:rPr>
        <w:t>608</w:t>
      </w:r>
      <w:r w:rsidRPr="00CA2E84">
        <w:rPr>
          <w:szCs w:val="30"/>
        </w:rPr>
        <w:t xml:space="preserve"> работ от учреждений образования Брестской области</w:t>
      </w:r>
      <w:r>
        <w:rPr>
          <w:szCs w:val="30"/>
        </w:rPr>
        <w:t xml:space="preserve"> </w:t>
      </w:r>
      <w:r>
        <w:rPr>
          <w:szCs w:val="30"/>
        </w:rPr>
        <w:br/>
      </w:r>
      <w:r>
        <w:rPr>
          <w:szCs w:val="30"/>
        </w:rPr>
        <w:t xml:space="preserve">в том числе 22 работы от </w:t>
      </w:r>
      <w:r w:rsidRPr="00CA2E84">
        <w:rPr>
          <w:szCs w:val="30"/>
        </w:rPr>
        <w:t>учреждения профессионально-технического</w:t>
      </w:r>
      <w:r>
        <w:rPr>
          <w:szCs w:val="30"/>
        </w:rPr>
        <w:t xml:space="preserve"> </w:t>
      </w:r>
      <w:r>
        <w:rPr>
          <w:szCs w:val="30"/>
        </w:rPr>
        <w:br/>
      </w:r>
      <w:r>
        <w:rPr>
          <w:szCs w:val="30"/>
        </w:rPr>
        <w:t>и</w:t>
      </w:r>
      <w:r w:rsidRPr="00CA2E84">
        <w:rPr>
          <w:szCs w:val="30"/>
        </w:rPr>
        <w:t xml:space="preserve"> среднего специального образования. Рассмотрев материалы конкурса, жюри приняло решение:</w:t>
      </w:r>
    </w:p>
    <w:p w14:paraId="5294E058" w14:textId="77777777" w:rsidR="00E54676" w:rsidRPr="00CA2E84" w:rsidRDefault="00E54676" w:rsidP="00E54676">
      <w:pPr>
        <w:pStyle w:val="a0"/>
        <w:keepLines w:val="0"/>
        <w:numPr>
          <w:ilvl w:val="0"/>
          <w:numId w:val="1"/>
        </w:numPr>
        <w:ind w:left="0" w:firstLine="709"/>
        <w:rPr>
          <w:b/>
        </w:rPr>
      </w:pPr>
      <w:r w:rsidRPr="00CA2E84">
        <w:rPr>
          <w:szCs w:val="30"/>
        </w:rPr>
        <w:t>Признать победителями и призерами</w:t>
      </w:r>
      <w:r w:rsidRPr="00CA2E84">
        <w:t xml:space="preserve"> </w:t>
      </w:r>
      <w:r>
        <w:t xml:space="preserve">следующих </w:t>
      </w:r>
      <w:r w:rsidRPr="00CA2E84">
        <w:t>участников конкурса и наградить:</w:t>
      </w:r>
    </w:p>
    <w:p w14:paraId="346F6FA7" w14:textId="77777777" w:rsidR="00E54676" w:rsidRPr="00CA2E84" w:rsidRDefault="00E54676" w:rsidP="00E54676">
      <w:pPr>
        <w:pStyle w:val="a1"/>
        <w:keepLines w:val="0"/>
        <w:widowControl w:val="0"/>
        <w:numPr>
          <w:ilvl w:val="1"/>
          <w:numId w:val="1"/>
        </w:numPr>
        <w:tabs>
          <w:tab w:val="clear" w:pos="851"/>
          <w:tab w:val="left" w:pos="709"/>
          <w:tab w:val="num" w:pos="1702"/>
        </w:tabs>
        <w:ind w:left="0" w:firstLine="709"/>
      </w:pPr>
      <w:r w:rsidRPr="00CA2E84">
        <w:t>Дипломом главного управления по образованию Брестского облисполкома I степени:</w:t>
      </w:r>
    </w:p>
    <w:p w14:paraId="321B31C9" w14:textId="77777777" w:rsidR="00E54676" w:rsidRPr="00CA2E84" w:rsidRDefault="00E54676" w:rsidP="00E54676">
      <w:pPr>
        <w:pStyle w:val="a2"/>
        <w:widowControl w:val="0"/>
        <w:numPr>
          <w:ilvl w:val="2"/>
          <w:numId w:val="1"/>
        </w:numPr>
        <w:tabs>
          <w:tab w:val="clear" w:pos="1701"/>
        </w:tabs>
        <w:ind w:left="0" w:firstLine="709"/>
        <w:contextualSpacing w:val="0"/>
      </w:pPr>
      <w:r w:rsidRPr="00CA2E84">
        <w:t xml:space="preserve">Номинация </w:t>
      </w:r>
      <w:bookmarkStart w:id="0" w:name="_Hlk56672098"/>
      <w:r w:rsidRPr="00CA2E84">
        <w:rPr>
          <w:b/>
        </w:rPr>
        <w:t>«</w:t>
      </w:r>
      <w:r>
        <w:rPr>
          <w:b/>
        </w:rPr>
        <w:t>Новогодний декор</w:t>
      </w:r>
      <w:r w:rsidRPr="00CA2E84">
        <w:rPr>
          <w:b/>
        </w:rPr>
        <w:t>»</w:t>
      </w:r>
      <w:bookmarkEnd w:id="0"/>
      <w:r w:rsidRPr="00CA2E84">
        <w:t>:</w:t>
      </w:r>
    </w:p>
    <w:p w14:paraId="5851B6DF" w14:textId="4AB089D6" w:rsidR="00E54676" w:rsidRPr="00CA2E84" w:rsidRDefault="00E54676" w:rsidP="00E54676">
      <w:pPr>
        <w:ind w:firstLine="709"/>
        <w:jc w:val="both"/>
        <w:rPr>
          <w:bCs/>
          <w:szCs w:val="30"/>
        </w:rPr>
      </w:pPr>
      <w:proofErr w:type="spellStart"/>
      <w:r w:rsidRPr="00E54676">
        <w:rPr>
          <w:b/>
          <w:bCs/>
          <w:szCs w:val="30"/>
        </w:rPr>
        <w:t>Абрамук</w:t>
      </w:r>
      <w:proofErr w:type="spellEnd"/>
      <w:r w:rsidRPr="00E54676">
        <w:rPr>
          <w:b/>
          <w:bCs/>
          <w:szCs w:val="30"/>
        </w:rPr>
        <w:t xml:space="preserve"> Викторию</w:t>
      </w:r>
      <w:r w:rsidRPr="00CA2E84">
        <w:rPr>
          <w:szCs w:val="30"/>
        </w:rPr>
        <w:t>, учащуюся государственного учреждения образования «</w:t>
      </w:r>
      <w:proofErr w:type="spellStart"/>
      <w:r w:rsidRPr="00CA2E84">
        <w:rPr>
          <w:szCs w:val="30"/>
        </w:rPr>
        <w:t>Олтушская</w:t>
      </w:r>
      <w:proofErr w:type="spellEnd"/>
      <w:r w:rsidRPr="00CA2E84">
        <w:rPr>
          <w:szCs w:val="30"/>
        </w:rPr>
        <w:t xml:space="preserve"> средняя школа»</w:t>
      </w:r>
      <w:r>
        <w:rPr>
          <w:szCs w:val="30"/>
        </w:rPr>
        <w:t xml:space="preserve"> Малоритского района</w:t>
      </w:r>
      <w:r w:rsidRPr="00CA2E84">
        <w:rPr>
          <w:szCs w:val="30"/>
        </w:rPr>
        <w:t xml:space="preserve">, </w:t>
      </w:r>
      <w:r>
        <w:rPr>
          <w:szCs w:val="30"/>
        </w:rPr>
        <w:br/>
      </w:r>
      <w:r w:rsidRPr="00CA2E84">
        <w:rPr>
          <w:szCs w:val="30"/>
        </w:rPr>
        <w:t>за работу «</w:t>
      </w:r>
      <w:r w:rsidRPr="00163379">
        <w:rPr>
          <w:szCs w:val="30"/>
        </w:rPr>
        <w:t>Мамины воспоминания</w:t>
      </w:r>
      <w:r w:rsidRPr="00CA2E84">
        <w:rPr>
          <w:szCs w:val="30"/>
        </w:rPr>
        <w:t xml:space="preserve">» </w:t>
      </w:r>
      <w:r w:rsidRPr="00CA2E84">
        <w:rPr>
          <w:bCs/>
          <w:szCs w:val="30"/>
        </w:rPr>
        <w:t>(возрастная категория до 14 лет);</w:t>
      </w:r>
    </w:p>
    <w:p w14:paraId="51E17475" w14:textId="77777777" w:rsidR="00E54676" w:rsidRPr="00CA2E84" w:rsidRDefault="00E54676" w:rsidP="00E54676">
      <w:pPr>
        <w:ind w:firstLine="709"/>
        <w:jc w:val="both"/>
        <w:rPr>
          <w:bCs/>
          <w:szCs w:val="30"/>
        </w:rPr>
      </w:pPr>
      <w:proofErr w:type="spellStart"/>
      <w:r w:rsidRPr="00E54676">
        <w:rPr>
          <w:b/>
          <w:bCs/>
          <w:szCs w:val="30"/>
        </w:rPr>
        <w:t>Бесан</w:t>
      </w:r>
      <w:proofErr w:type="spellEnd"/>
      <w:r w:rsidRPr="00E54676">
        <w:rPr>
          <w:b/>
          <w:bCs/>
          <w:szCs w:val="30"/>
        </w:rPr>
        <w:t xml:space="preserve"> Валерию</w:t>
      </w:r>
      <w:r w:rsidRPr="007D0E78">
        <w:rPr>
          <w:szCs w:val="30"/>
        </w:rPr>
        <w:t xml:space="preserve">, учащуюся государственного учреждения дополнительного образования «Давид – Городокский центр детского творчества» Столинского района, за работу «Как блестит огнями елка…» </w:t>
      </w:r>
      <w:r w:rsidRPr="007D0E78">
        <w:rPr>
          <w:bCs/>
          <w:szCs w:val="30"/>
        </w:rPr>
        <w:t>(возрастная категория 15 – 17 лет).</w:t>
      </w:r>
    </w:p>
    <w:p w14:paraId="513D987A" w14:textId="77777777" w:rsidR="00E54676" w:rsidRPr="00CA2E84" w:rsidRDefault="00E54676" w:rsidP="00E54676">
      <w:pPr>
        <w:pStyle w:val="a2"/>
        <w:widowControl w:val="0"/>
        <w:numPr>
          <w:ilvl w:val="2"/>
          <w:numId w:val="1"/>
        </w:numPr>
        <w:tabs>
          <w:tab w:val="clear" w:pos="1701"/>
        </w:tabs>
        <w:ind w:left="0" w:firstLine="709"/>
        <w:contextualSpacing w:val="0"/>
      </w:pPr>
      <w:r w:rsidRPr="00CA2E84">
        <w:t xml:space="preserve">Номинация </w:t>
      </w:r>
      <w:r w:rsidRPr="00CA2E84">
        <w:rPr>
          <w:b/>
        </w:rPr>
        <w:t>«</w:t>
      </w:r>
      <w:r>
        <w:rPr>
          <w:b/>
        </w:rPr>
        <w:t>Зимняя сказка</w:t>
      </w:r>
      <w:r w:rsidRPr="00CA2E84">
        <w:rPr>
          <w:b/>
        </w:rPr>
        <w:t>»</w:t>
      </w:r>
      <w:r w:rsidRPr="00CA2E84">
        <w:t>:</w:t>
      </w:r>
    </w:p>
    <w:p w14:paraId="430F5058" w14:textId="77777777" w:rsidR="00E54676" w:rsidRPr="00DD4587" w:rsidRDefault="00E54676" w:rsidP="00E54676">
      <w:pPr>
        <w:ind w:firstLine="709"/>
        <w:jc w:val="both"/>
        <w:rPr>
          <w:bCs/>
          <w:szCs w:val="30"/>
        </w:rPr>
      </w:pPr>
      <w:proofErr w:type="spellStart"/>
      <w:r w:rsidRPr="00E54676">
        <w:rPr>
          <w:rFonts w:eastAsia="Calibri"/>
          <w:b/>
          <w:bCs/>
          <w:szCs w:val="30"/>
        </w:rPr>
        <w:t>Тондель</w:t>
      </w:r>
      <w:proofErr w:type="spellEnd"/>
      <w:r w:rsidRPr="00E54676">
        <w:rPr>
          <w:rFonts w:eastAsia="Calibri"/>
          <w:b/>
          <w:bCs/>
          <w:szCs w:val="30"/>
        </w:rPr>
        <w:t xml:space="preserve"> Викторию</w:t>
      </w:r>
      <w:r w:rsidRPr="00C7788C">
        <w:rPr>
          <w:szCs w:val="30"/>
        </w:rPr>
        <w:t>, учащуюся</w:t>
      </w:r>
      <w:r w:rsidRPr="00C7788C">
        <w:rPr>
          <w:rFonts w:eastAsia="Calibri"/>
          <w:szCs w:val="30"/>
          <w:shd w:val="clear" w:color="auto" w:fill="FFFFFF"/>
        </w:rPr>
        <w:t xml:space="preserve"> государственного учреждения образования «</w:t>
      </w:r>
      <w:proofErr w:type="spellStart"/>
      <w:r w:rsidRPr="00C7788C">
        <w:rPr>
          <w:rFonts w:eastAsia="Calibri"/>
          <w:szCs w:val="30"/>
          <w:shd w:val="clear" w:color="auto" w:fill="FFFFFF"/>
        </w:rPr>
        <w:t>Крошинская</w:t>
      </w:r>
      <w:proofErr w:type="spellEnd"/>
      <w:r w:rsidRPr="00C7788C">
        <w:rPr>
          <w:rFonts w:eastAsia="Calibri"/>
          <w:szCs w:val="30"/>
          <w:shd w:val="clear" w:color="auto" w:fill="FFFFFF"/>
        </w:rPr>
        <w:t xml:space="preserve"> Средняя школа» Барановичского района</w:t>
      </w:r>
      <w:r w:rsidRPr="00C7788C">
        <w:rPr>
          <w:szCs w:val="30"/>
        </w:rPr>
        <w:t xml:space="preserve">, </w:t>
      </w:r>
      <w:r>
        <w:rPr>
          <w:szCs w:val="30"/>
        </w:rPr>
        <w:br/>
      </w:r>
      <w:r w:rsidRPr="00C7788C">
        <w:rPr>
          <w:szCs w:val="30"/>
        </w:rPr>
        <w:t xml:space="preserve">за работу </w:t>
      </w:r>
      <w:r w:rsidRPr="00C7788C">
        <w:rPr>
          <w:rFonts w:eastAsia="Calibri"/>
          <w:szCs w:val="30"/>
        </w:rPr>
        <w:t>«Однажды в сказке…</w:t>
      </w:r>
      <w:r w:rsidRPr="00C7788C">
        <w:rPr>
          <w:szCs w:val="30"/>
        </w:rPr>
        <w:t xml:space="preserve">» </w:t>
      </w:r>
      <w:r w:rsidRPr="00C7788C">
        <w:rPr>
          <w:bCs/>
          <w:szCs w:val="30"/>
        </w:rPr>
        <w:t>(возрастная категория до 14 лет);</w:t>
      </w:r>
    </w:p>
    <w:p w14:paraId="3D8A1982" w14:textId="54B1F929" w:rsidR="00E54676" w:rsidRDefault="00E54676" w:rsidP="00E54676">
      <w:pPr>
        <w:ind w:firstLine="709"/>
        <w:jc w:val="both"/>
        <w:rPr>
          <w:bCs/>
          <w:szCs w:val="30"/>
        </w:rPr>
      </w:pPr>
      <w:r w:rsidRPr="00E54676">
        <w:rPr>
          <w:b/>
          <w:bCs/>
          <w:sz w:val="28"/>
          <w:szCs w:val="28"/>
        </w:rPr>
        <w:t xml:space="preserve">Корсака </w:t>
      </w:r>
      <w:r w:rsidRPr="00E54676">
        <w:rPr>
          <w:rFonts w:eastAsia="Calibri"/>
          <w:b/>
          <w:bCs/>
          <w:szCs w:val="30"/>
        </w:rPr>
        <w:t>Евгения</w:t>
      </w:r>
      <w:r w:rsidRPr="00CA2E84">
        <w:rPr>
          <w:szCs w:val="30"/>
        </w:rPr>
        <w:t>, учащегося государственного учреждения образования «</w:t>
      </w:r>
      <w:proofErr w:type="spellStart"/>
      <w:r w:rsidRPr="003F7121">
        <w:rPr>
          <w:w w:val="99"/>
          <w:szCs w:val="30"/>
        </w:rPr>
        <w:t>Куковская</w:t>
      </w:r>
      <w:proofErr w:type="spellEnd"/>
      <w:r w:rsidRPr="003F7121">
        <w:rPr>
          <w:w w:val="99"/>
          <w:szCs w:val="30"/>
        </w:rPr>
        <w:t xml:space="preserve"> средняя школа</w:t>
      </w:r>
      <w:r w:rsidRPr="00CA2E84">
        <w:rPr>
          <w:w w:val="99"/>
          <w:szCs w:val="30"/>
        </w:rPr>
        <w:t xml:space="preserve">» </w:t>
      </w:r>
      <w:r>
        <w:rPr>
          <w:w w:val="99"/>
          <w:szCs w:val="30"/>
        </w:rPr>
        <w:t xml:space="preserve">Ганцевичского района </w:t>
      </w:r>
      <w:r w:rsidRPr="00CA2E84">
        <w:rPr>
          <w:szCs w:val="30"/>
        </w:rPr>
        <w:t>за работу «</w:t>
      </w:r>
      <w:r w:rsidRPr="003F7121">
        <w:rPr>
          <w:szCs w:val="30"/>
        </w:rPr>
        <w:t>Зимняя тишина</w:t>
      </w:r>
      <w:r w:rsidRPr="00CA2E84">
        <w:rPr>
          <w:szCs w:val="30"/>
        </w:rPr>
        <w:t>»</w:t>
      </w:r>
      <w:r>
        <w:rPr>
          <w:szCs w:val="30"/>
        </w:rPr>
        <w:t xml:space="preserve"> (</w:t>
      </w:r>
      <w:r w:rsidRPr="00CA2E84">
        <w:rPr>
          <w:bCs/>
          <w:szCs w:val="30"/>
        </w:rPr>
        <w:t>возрастная категория 15 – 17 лет).</w:t>
      </w:r>
    </w:p>
    <w:p w14:paraId="0A9ED6C3" w14:textId="77777777" w:rsidR="00E54676" w:rsidRDefault="00E54676">
      <w:pPr>
        <w:rPr>
          <w:bCs/>
          <w:szCs w:val="30"/>
        </w:rPr>
      </w:pPr>
      <w:r>
        <w:rPr>
          <w:bCs/>
          <w:szCs w:val="30"/>
        </w:rPr>
        <w:br w:type="page"/>
      </w:r>
    </w:p>
    <w:p w14:paraId="4F49C40B" w14:textId="77777777" w:rsidR="00E54676" w:rsidRPr="00CA2E84" w:rsidRDefault="00E54676" w:rsidP="00E54676">
      <w:pPr>
        <w:ind w:firstLine="709"/>
        <w:jc w:val="both"/>
        <w:rPr>
          <w:bCs/>
          <w:szCs w:val="30"/>
        </w:rPr>
      </w:pPr>
    </w:p>
    <w:p w14:paraId="76016C63" w14:textId="77777777" w:rsidR="00E54676" w:rsidRPr="00CA2E84" w:rsidRDefault="00E54676" w:rsidP="00E54676">
      <w:pPr>
        <w:pStyle w:val="a1"/>
        <w:widowControl w:val="0"/>
        <w:numPr>
          <w:ilvl w:val="1"/>
          <w:numId w:val="1"/>
        </w:numPr>
        <w:tabs>
          <w:tab w:val="clear" w:pos="851"/>
          <w:tab w:val="left" w:pos="709"/>
          <w:tab w:val="num" w:pos="1702"/>
        </w:tabs>
        <w:ind w:left="0" w:firstLine="709"/>
      </w:pPr>
      <w:r w:rsidRPr="00CA2E84">
        <w:t>Дипломом главного управления по образованию Брестского облисполкома I</w:t>
      </w:r>
      <w:r w:rsidRPr="00CA2E84">
        <w:rPr>
          <w:lang w:val="en-US"/>
        </w:rPr>
        <w:t>I</w:t>
      </w:r>
      <w:r w:rsidRPr="00CA2E84">
        <w:t xml:space="preserve"> степени:</w:t>
      </w:r>
    </w:p>
    <w:p w14:paraId="2FA7FBD7" w14:textId="77777777" w:rsidR="00E54676" w:rsidRPr="00CA2E84" w:rsidRDefault="00E54676" w:rsidP="00E54676">
      <w:pPr>
        <w:pStyle w:val="a2"/>
        <w:widowControl w:val="0"/>
        <w:numPr>
          <w:ilvl w:val="2"/>
          <w:numId w:val="1"/>
        </w:numPr>
        <w:tabs>
          <w:tab w:val="clear" w:pos="1701"/>
        </w:tabs>
        <w:ind w:left="0" w:firstLine="709"/>
        <w:contextualSpacing w:val="0"/>
      </w:pPr>
      <w:r w:rsidRPr="00CA2E84">
        <w:t xml:space="preserve">Номинация </w:t>
      </w:r>
      <w:r w:rsidRPr="00CA2E84">
        <w:rPr>
          <w:b/>
        </w:rPr>
        <w:t>«</w:t>
      </w:r>
      <w:r>
        <w:rPr>
          <w:b/>
        </w:rPr>
        <w:t>Новогодний декор</w:t>
      </w:r>
      <w:r w:rsidRPr="00CA2E84">
        <w:rPr>
          <w:b/>
        </w:rPr>
        <w:t>»</w:t>
      </w:r>
      <w:r w:rsidRPr="00CA2E84">
        <w:t>:</w:t>
      </w:r>
    </w:p>
    <w:p w14:paraId="5A7533E8" w14:textId="4924A0CE" w:rsidR="00E54676" w:rsidRPr="00581FCC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b/>
          <w:bCs/>
          <w:sz w:val="30"/>
          <w:szCs w:val="30"/>
        </w:rPr>
      </w:pPr>
      <w:proofErr w:type="spellStart"/>
      <w:r w:rsidRPr="00E54676">
        <w:rPr>
          <w:b/>
          <w:bCs/>
          <w:sz w:val="30"/>
          <w:szCs w:val="30"/>
        </w:rPr>
        <w:t>Киселевича</w:t>
      </w:r>
      <w:proofErr w:type="spellEnd"/>
      <w:r w:rsidRPr="00E54676">
        <w:rPr>
          <w:b/>
          <w:bCs/>
          <w:sz w:val="30"/>
          <w:szCs w:val="30"/>
        </w:rPr>
        <w:t xml:space="preserve"> Станислава</w:t>
      </w:r>
      <w:r w:rsidRPr="00581FCC">
        <w:rPr>
          <w:bCs/>
          <w:sz w:val="30"/>
          <w:szCs w:val="30"/>
        </w:rPr>
        <w:t xml:space="preserve">, </w:t>
      </w:r>
      <w:r w:rsidRPr="00581FCC">
        <w:rPr>
          <w:sz w:val="30"/>
          <w:szCs w:val="30"/>
        </w:rPr>
        <w:t>учащ</w:t>
      </w:r>
      <w:r>
        <w:rPr>
          <w:sz w:val="30"/>
          <w:szCs w:val="30"/>
        </w:rPr>
        <w:t>егося</w:t>
      </w:r>
      <w:r w:rsidRPr="00581FCC">
        <w:rPr>
          <w:bCs/>
          <w:sz w:val="30"/>
          <w:szCs w:val="30"/>
        </w:rPr>
        <w:t xml:space="preserve"> государственного учреждения образования </w:t>
      </w:r>
      <w:r w:rsidRPr="00581FCC">
        <w:rPr>
          <w:sz w:val="30"/>
          <w:szCs w:val="30"/>
        </w:rPr>
        <w:t>«</w:t>
      </w:r>
      <w:r w:rsidRPr="003166B3">
        <w:rPr>
          <w:sz w:val="30"/>
          <w:szCs w:val="30"/>
        </w:rPr>
        <w:t>УПК детский сад – начальная школа №2 г.</w:t>
      </w:r>
      <w:r>
        <w:rPr>
          <w:sz w:val="30"/>
          <w:szCs w:val="30"/>
        </w:rPr>
        <w:t> </w:t>
      </w:r>
      <w:r w:rsidRPr="003166B3">
        <w:rPr>
          <w:sz w:val="30"/>
          <w:szCs w:val="30"/>
        </w:rPr>
        <w:t>Бреста</w:t>
      </w:r>
      <w:r w:rsidRPr="00581FCC">
        <w:rPr>
          <w:sz w:val="30"/>
          <w:szCs w:val="30"/>
        </w:rPr>
        <w:t xml:space="preserve">» </w:t>
      </w:r>
      <w:r w:rsidRPr="00581FCC">
        <w:rPr>
          <w:bCs/>
          <w:sz w:val="30"/>
          <w:szCs w:val="30"/>
        </w:rPr>
        <w:t>за работу «</w:t>
      </w:r>
      <w:r w:rsidRPr="003166B3">
        <w:rPr>
          <w:bCs/>
          <w:sz w:val="30"/>
          <w:szCs w:val="30"/>
        </w:rPr>
        <w:t>Загляни в окошко к сказке</w:t>
      </w:r>
      <w:r w:rsidRPr="00581FCC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 xml:space="preserve"> (</w:t>
      </w:r>
      <w:r w:rsidRPr="00581FCC">
        <w:rPr>
          <w:bCs/>
          <w:sz w:val="30"/>
          <w:szCs w:val="30"/>
        </w:rPr>
        <w:t>возрастная категория до 14 лет);</w:t>
      </w:r>
    </w:p>
    <w:p w14:paraId="5D552C16" w14:textId="6C65F22A" w:rsidR="00E54676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bCs/>
          <w:sz w:val="30"/>
          <w:szCs w:val="30"/>
        </w:rPr>
      </w:pPr>
      <w:proofErr w:type="spellStart"/>
      <w:r w:rsidRPr="00E54676">
        <w:rPr>
          <w:b/>
          <w:sz w:val="30"/>
          <w:szCs w:val="30"/>
        </w:rPr>
        <w:t>Яцуру</w:t>
      </w:r>
      <w:proofErr w:type="spellEnd"/>
      <w:r w:rsidRPr="00E54676">
        <w:rPr>
          <w:b/>
          <w:sz w:val="30"/>
          <w:szCs w:val="30"/>
        </w:rPr>
        <w:t xml:space="preserve"> Романа</w:t>
      </w:r>
      <w:r w:rsidRPr="00581FCC">
        <w:rPr>
          <w:bCs/>
          <w:sz w:val="30"/>
          <w:szCs w:val="30"/>
        </w:rPr>
        <w:t xml:space="preserve">, </w:t>
      </w:r>
      <w:r w:rsidRPr="00581FCC">
        <w:rPr>
          <w:sz w:val="30"/>
          <w:szCs w:val="30"/>
        </w:rPr>
        <w:t>учащ</w:t>
      </w:r>
      <w:r>
        <w:rPr>
          <w:sz w:val="30"/>
          <w:szCs w:val="30"/>
        </w:rPr>
        <w:t>егося</w:t>
      </w:r>
      <w:r w:rsidRPr="00581FCC">
        <w:rPr>
          <w:bCs/>
          <w:sz w:val="30"/>
          <w:szCs w:val="30"/>
        </w:rPr>
        <w:t xml:space="preserve"> государственного учреждения образования </w:t>
      </w:r>
      <w:r w:rsidRPr="00581FCC">
        <w:rPr>
          <w:sz w:val="30"/>
          <w:szCs w:val="30"/>
        </w:rPr>
        <w:t>«</w:t>
      </w:r>
      <w:proofErr w:type="spellStart"/>
      <w:r w:rsidRPr="003166B3">
        <w:rPr>
          <w:sz w:val="30"/>
          <w:szCs w:val="30"/>
        </w:rPr>
        <w:t>Олтушская</w:t>
      </w:r>
      <w:proofErr w:type="spellEnd"/>
      <w:r w:rsidRPr="003166B3">
        <w:rPr>
          <w:sz w:val="30"/>
          <w:szCs w:val="30"/>
        </w:rPr>
        <w:t xml:space="preserve"> средняя школа» Малоритского района </w:t>
      </w:r>
      <w:r>
        <w:rPr>
          <w:sz w:val="30"/>
          <w:szCs w:val="30"/>
        </w:rPr>
        <w:br/>
      </w:r>
      <w:r w:rsidRPr="00581FCC">
        <w:rPr>
          <w:bCs/>
          <w:sz w:val="30"/>
          <w:szCs w:val="30"/>
        </w:rPr>
        <w:t>за работу «</w:t>
      </w:r>
      <w:r w:rsidRPr="003166B3">
        <w:rPr>
          <w:sz w:val="30"/>
          <w:szCs w:val="30"/>
        </w:rPr>
        <w:t>Волшебные мгновения Рождества</w:t>
      </w:r>
      <w:r w:rsidRPr="00581FCC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 xml:space="preserve"> (</w:t>
      </w:r>
      <w:r w:rsidRPr="00581FCC">
        <w:rPr>
          <w:bCs/>
          <w:sz w:val="30"/>
          <w:szCs w:val="30"/>
        </w:rPr>
        <w:t xml:space="preserve">возрастная категория </w:t>
      </w:r>
      <w:r>
        <w:rPr>
          <w:bCs/>
          <w:sz w:val="30"/>
          <w:szCs w:val="30"/>
        </w:rPr>
        <w:br/>
      </w:r>
      <w:r w:rsidRPr="00581FCC">
        <w:rPr>
          <w:bCs/>
          <w:sz w:val="30"/>
          <w:szCs w:val="30"/>
        </w:rPr>
        <w:t>до</w:t>
      </w:r>
      <w:r>
        <w:rPr>
          <w:bCs/>
          <w:sz w:val="30"/>
          <w:szCs w:val="30"/>
        </w:rPr>
        <w:t xml:space="preserve"> </w:t>
      </w:r>
      <w:r w:rsidRPr="00581FCC">
        <w:rPr>
          <w:bCs/>
          <w:sz w:val="30"/>
          <w:szCs w:val="30"/>
        </w:rPr>
        <w:t>14 лет);</w:t>
      </w:r>
    </w:p>
    <w:p w14:paraId="27893BE8" w14:textId="23F8A4A4" w:rsidR="00E54676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bCs/>
          <w:sz w:val="30"/>
          <w:szCs w:val="30"/>
        </w:rPr>
      </w:pPr>
      <w:proofErr w:type="spellStart"/>
      <w:r w:rsidRPr="00E54676">
        <w:rPr>
          <w:b/>
          <w:sz w:val="30"/>
          <w:szCs w:val="30"/>
        </w:rPr>
        <w:t>Пилецкую</w:t>
      </w:r>
      <w:proofErr w:type="spellEnd"/>
      <w:r w:rsidRPr="00E54676">
        <w:rPr>
          <w:b/>
          <w:sz w:val="30"/>
          <w:szCs w:val="30"/>
        </w:rPr>
        <w:t xml:space="preserve"> Марию</w:t>
      </w:r>
      <w:r>
        <w:rPr>
          <w:bCs/>
          <w:sz w:val="30"/>
          <w:szCs w:val="30"/>
        </w:rPr>
        <w:t xml:space="preserve">, учащуюся </w:t>
      </w:r>
      <w:r w:rsidRPr="007D0E78">
        <w:rPr>
          <w:bCs/>
          <w:sz w:val="30"/>
          <w:szCs w:val="30"/>
        </w:rPr>
        <w:t>учреждени</w:t>
      </w:r>
      <w:r>
        <w:rPr>
          <w:bCs/>
          <w:sz w:val="30"/>
          <w:szCs w:val="30"/>
        </w:rPr>
        <w:t>я</w:t>
      </w:r>
      <w:r w:rsidRPr="007D0E78">
        <w:rPr>
          <w:bCs/>
          <w:sz w:val="30"/>
          <w:szCs w:val="30"/>
        </w:rPr>
        <w:t xml:space="preserve"> образования «Столинский государственный аграрно-экономический колледж»</w:t>
      </w:r>
      <w:r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br/>
      </w:r>
      <w:r>
        <w:rPr>
          <w:bCs/>
          <w:sz w:val="30"/>
          <w:szCs w:val="30"/>
        </w:rPr>
        <w:t>за работу «</w:t>
      </w:r>
      <w:r w:rsidRPr="00854BD0">
        <w:rPr>
          <w:bCs/>
          <w:sz w:val="30"/>
          <w:szCs w:val="30"/>
        </w:rPr>
        <w:t>Новый год в моём окне</w:t>
      </w:r>
      <w:r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 xml:space="preserve"> (</w:t>
      </w:r>
      <w:r>
        <w:rPr>
          <w:bCs/>
          <w:sz w:val="30"/>
          <w:szCs w:val="30"/>
        </w:rPr>
        <w:t xml:space="preserve">возрастная категория </w:t>
      </w:r>
      <w:r w:rsidRPr="00581FCC">
        <w:rPr>
          <w:bCs/>
          <w:sz w:val="30"/>
          <w:szCs w:val="30"/>
        </w:rPr>
        <w:t>15 – 17 лет</w:t>
      </w:r>
      <w:r>
        <w:rPr>
          <w:bCs/>
          <w:sz w:val="30"/>
          <w:szCs w:val="30"/>
        </w:rPr>
        <w:t>);</w:t>
      </w:r>
    </w:p>
    <w:p w14:paraId="56CC0D0B" w14:textId="2D3F44F0" w:rsidR="00E54676" w:rsidRPr="0057588D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bCs/>
          <w:sz w:val="30"/>
          <w:szCs w:val="30"/>
        </w:rPr>
      </w:pPr>
      <w:proofErr w:type="spellStart"/>
      <w:r w:rsidRPr="00E54676">
        <w:rPr>
          <w:b/>
          <w:sz w:val="30"/>
          <w:szCs w:val="30"/>
        </w:rPr>
        <w:t>Шпандарук</w:t>
      </w:r>
      <w:proofErr w:type="spellEnd"/>
      <w:r w:rsidRPr="00E54676">
        <w:rPr>
          <w:b/>
          <w:sz w:val="30"/>
          <w:szCs w:val="30"/>
        </w:rPr>
        <w:t xml:space="preserve"> Ксению</w:t>
      </w:r>
      <w:r w:rsidRPr="0057588D">
        <w:rPr>
          <w:bCs/>
          <w:sz w:val="30"/>
          <w:szCs w:val="30"/>
        </w:rPr>
        <w:t xml:space="preserve">, учащуюся государственного учреждения образования «Средняя школа №26 </w:t>
      </w:r>
      <w:proofErr w:type="spellStart"/>
      <w:r w:rsidRPr="0057588D">
        <w:rPr>
          <w:bCs/>
          <w:sz w:val="30"/>
          <w:szCs w:val="30"/>
        </w:rPr>
        <w:t>г.Бреста</w:t>
      </w:r>
      <w:proofErr w:type="spellEnd"/>
      <w:r w:rsidRPr="0057588D">
        <w:rPr>
          <w:bCs/>
          <w:sz w:val="30"/>
          <w:szCs w:val="30"/>
        </w:rPr>
        <w:t>» за работу «Праздник к нам приходит...»</w:t>
      </w:r>
      <w:r>
        <w:rPr>
          <w:bCs/>
          <w:sz w:val="30"/>
          <w:szCs w:val="30"/>
        </w:rPr>
        <w:t xml:space="preserve"> (</w:t>
      </w:r>
      <w:r w:rsidRPr="0057588D">
        <w:rPr>
          <w:bCs/>
          <w:sz w:val="30"/>
          <w:szCs w:val="30"/>
        </w:rPr>
        <w:t>возрастная категория 15 – 17 лет).</w:t>
      </w:r>
    </w:p>
    <w:p w14:paraId="6D1D500F" w14:textId="77777777" w:rsidR="00E54676" w:rsidRPr="00581FCC" w:rsidRDefault="00E54676" w:rsidP="00E54676">
      <w:pPr>
        <w:pStyle w:val="a2"/>
        <w:widowControl w:val="0"/>
        <w:numPr>
          <w:ilvl w:val="2"/>
          <w:numId w:val="1"/>
        </w:numPr>
        <w:tabs>
          <w:tab w:val="clear" w:pos="1701"/>
        </w:tabs>
        <w:ind w:left="0" w:firstLine="709"/>
        <w:contextualSpacing w:val="0"/>
      </w:pPr>
      <w:r w:rsidRPr="00581FCC">
        <w:t xml:space="preserve">Номинация </w:t>
      </w:r>
      <w:r w:rsidRPr="00581FCC">
        <w:rPr>
          <w:b/>
        </w:rPr>
        <w:t>«</w:t>
      </w:r>
      <w:r>
        <w:rPr>
          <w:b/>
        </w:rPr>
        <w:t>Зимняя сказка</w:t>
      </w:r>
      <w:r w:rsidRPr="00581FCC">
        <w:rPr>
          <w:b/>
        </w:rPr>
        <w:t>»</w:t>
      </w:r>
      <w:r w:rsidRPr="00581FCC">
        <w:t>:</w:t>
      </w:r>
    </w:p>
    <w:p w14:paraId="18955353" w14:textId="77777777" w:rsidR="00E54676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bCs/>
          <w:sz w:val="30"/>
          <w:szCs w:val="30"/>
        </w:rPr>
      </w:pPr>
      <w:r w:rsidRPr="00E54676">
        <w:rPr>
          <w:b/>
          <w:bCs/>
          <w:sz w:val="30"/>
          <w:szCs w:val="30"/>
        </w:rPr>
        <w:t>Скрипко Анастасию</w:t>
      </w:r>
      <w:r w:rsidRPr="00581FCC">
        <w:rPr>
          <w:sz w:val="30"/>
          <w:szCs w:val="30"/>
        </w:rPr>
        <w:t>, учащуюся учреждения образования «</w:t>
      </w:r>
      <w:proofErr w:type="spellStart"/>
      <w:r w:rsidRPr="00B92C1C">
        <w:rPr>
          <w:sz w:val="30"/>
          <w:szCs w:val="30"/>
        </w:rPr>
        <w:t>Куковская</w:t>
      </w:r>
      <w:proofErr w:type="spellEnd"/>
      <w:r w:rsidRPr="00B92C1C">
        <w:rPr>
          <w:sz w:val="30"/>
          <w:szCs w:val="30"/>
        </w:rPr>
        <w:t xml:space="preserve"> средняя школа</w:t>
      </w:r>
      <w:r w:rsidRPr="00581FCC">
        <w:rPr>
          <w:sz w:val="30"/>
          <w:szCs w:val="30"/>
        </w:rPr>
        <w:t xml:space="preserve">» </w:t>
      </w:r>
      <w:r w:rsidRPr="003F2A55">
        <w:rPr>
          <w:sz w:val="30"/>
          <w:szCs w:val="30"/>
        </w:rPr>
        <w:t xml:space="preserve">Ганцевичского </w:t>
      </w:r>
      <w:r>
        <w:rPr>
          <w:sz w:val="30"/>
          <w:szCs w:val="30"/>
        </w:rPr>
        <w:t xml:space="preserve">района </w:t>
      </w:r>
      <w:r w:rsidRPr="00581FCC">
        <w:rPr>
          <w:sz w:val="30"/>
          <w:szCs w:val="30"/>
        </w:rPr>
        <w:t>за работу «</w:t>
      </w:r>
      <w:r w:rsidRPr="00B92C1C">
        <w:rPr>
          <w:sz w:val="30"/>
          <w:szCs w:val="30"/>
        </w:rPr>
        <w:t>Зима</w:t>
      </w:r>
      <w:r>
        <w:rPr>
          <w:sz w:val="30"/>
          <w:szCs w:val="30"/>
        </w:rPr>
        <w:t xml:space="preserve"> – </w:t>
      </w:r>
      <w:r w:rsidRPr="00B92C1C">
        <w:rPr>
          <w:sz w:val="30"/>
          <w:szCs w:val="30"/>
        </w:rPr>
        <w:t>пора чудес!</w:t>
      </w:r>
      <w:r w:rsidRPr="00581FCC">
        <w:rPr>
          <w:sz w:val="30"/>
          <w:szCs w:val="30"/>
        </w:rPr>
        <w:t xml:space="preserve">» </w:t>
      </w:r>
      <w:r w:rsidRPr="00581FCC">
        <w:rPr>
          <w:bCs/>
          <w:sz w:val="30"/>
          <w:szCs w:val="30"/>
        </w:rPr>
        <w:t xml:space="preserve">(возрастная категория </w:t>
      </w:r>
      <w:r>
        <w:rPr>
          <w:bCs/>
          <w:sz w:val="30"/>
          <w:szCs w:val="30"/>
        </w:rPr>
        <w:t xml:space="preserve">до 14 </w:t>
      </w:r>
      <w:r w:rsidRPr="00581FCC">
        <w:rPr>
          <w:bCs/>
          <w:sz w:val="30"/>
          <w:szCs w:val="30"/>
        </w:rPr>
        <w:t>лет)</w:t>
      </w:r>
      <w:r>
        <w:rPr>
          <w:bCs/>
          <w:sz w:val="30"/>
          <w:szCs w:val="30"/>
        </w:rPr>
        <w:t>;</w:t>
      </w:r>
    </w:p>
    <w:p w14:paraId="33AA6501" w14:textId="30ECE385" w:rsidR="00E54676" w:rsidRPr="0015352A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bCs/>
          <w:sz w:val="30"/>
          <w:szCs w:val="30"/>
        </w:rPr>
      </w:pPr>
      <w:proofErr w:type="spellStart"/>
      <w:r w:rsidRPr="00E54676">
        <w:rPr>
          <w:b/>
          <w:sz w:val="30"/>
          <w:szCs w:val="30"/>
        </w:rPr>
        <w:t>Ритвинскую</w:t>
      </w:r>
      <w:proofErr w:type="spellEnd"/>
      <w:r w:rsidRPr="00E54676">
        <w:rPr>
          <w:b/>
          <w:sz w:val="30"/>
          <w:szCs w:val="30"/>
        </w:rPr>
        <w:t xml:space="preserve"> Екатерину</w:t>
      </w:r>
      <w:r w:rsidRPr="0015352A">
        <w:rPr>
          <w:bCs/>
          <w:sz w:val="30"/>
          <w:szCs w:val="30"/>
        </w:rPr>
        <w:t>, учащуюся государственного учреждения образования «Центр дополнительного образования детей и молодёжи Барановичского района» на базе ГУО «</w:t>
      </w:r>
      <w:proofErr w:type="spellStart"/>
      <w:r w:rsidRPr="0015352A">
        <w:rPr>
          <w:bCs/>
          <w:sz w:val="30"/>
          <w:szCs w:val="30"/>
        </w:rPr>
        <w:t>Крошинская</w:t>
      </w:r>
      <w:proofErr w:type="spellEnd"/>
      <w:r w:rsidRPr="0015352A">
        <w:rPr>
          <w:bCs/>
          <w:sz w:val="30"/>
          <w:szCs w:val="30"/>
        </w:rPr>
        <w:t xml:space="preserve"> средняя школа», </w:t>
      </w:r>
      <w:r>
        <w:rPr>
          <w:bCs/>
          <w:sz w:val="30"/>
          <w:szCs w:val="30"/>
        </w:rPr>
        <w:br/>
      </w:r>
      <w:r w:rsidRPr="0015352A">
        <w:rPr>
          <w:bCs/>
          <w:sz w:val="30"/>
          <w:szCs w:val="30"/>
        </w:rPr>
        <w:t>за работу «Зимняя дорога»</w:t>
      </w:r>
      <w:r>
        <w:rPr>
          <w:bCs/>
          <w:sz w:val="30"/>
          <w:szCs w:val="30"/>
        </w:rPr>
        <w:t xml:space="preserve"> (</w:t>
      </w:r>
      <w:r w:rsidRPr="0015352A">
        <w:rPr>
          <w:bCs/>
          <w:sz w:val="30"/>
          <w:szCs w:val="30"/>
        </w:rPr>
        <w:t>возрастная категория до 14 лет);</w:t>
      </w:r>
    </w:p>
    <w:p w14:paraId="2AF1A6A4" w14:textId="77777777" w:rsidR="00E54676" w:rsidRPr="00581FCC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bCs/>
          <w:sz w:val="30"/>
          <w:szCs w:val="30"/>
        </w:rPr>
      </w:pPr>
      <w:proofErr w:type="spellStart"/>
      <w:r w:rsidRPr="00E54676">
        <w:rPr>
          <w:b/>
          <w:bCs/>
          <w:sz w:val="30"/>
          <w:szCs w:val="30"/>
        </w:rPr>
        <w:t>Кофанову</w:t>
      </w:r>
      <w:proofErr w:type="spellEnd"/>
      <w:r w:rsidRPr="00E54676">
        <w:rPr>
          <w:b/>
          <w:bCs/>
          <w:sz w:val="30"/>
          <w:szCs w:val="30"/>
        </w:rPr>
        <w:t xml:space="preserve"> Екатерину</w:t>
      </w:r>
      <w:r w:rsidRPr="00581FCC">
        <w:rPr>
          <w:sz w:val="30"/>
          <w:szCs w:val="30"/>
        </w:rPr>
        <w:t>, учащуюся государственного учреждения образования «</w:t>
      </w:r>
      <w:r>
        <w:rPr>
          <w:sz w:val="30"/>
          <w:szCs w:val="30"/>
        </w:rPr>
        <w:t xml:space="preserve">Лицей </w:t>
      </w:r>
      <w:proofErr w:type="spellStart"/>
      <w:r>
        <w:rPr>
          <w:sz w:val="30"/>
          <w:szCs w:val="30"/>
        </w:rPr>
        <w:t>г.Жабинки</w:t>
      </w:r>
      <w:proofErr w:type="spellEnd"/>
      <w:r w:rsidRPr="00581FCC">
        <w:rPr>
          <w:sz w:val="30"/>
          <w:szCs w:val="30"/>
        </w:rPr>
        <w:t>» за работу «Зимни</w:t>
      </w:r>
      <w:r>
        <w:rPr>
          <w:sz w:val="30"/>
          <w:szCs w:val="30"/>
        </w:rPr>
        <w:t>й лес</w:t>
      </w:r>
      <w:r w:rsidRPr="00581FCC">
        <w:rPr>
          <w:sz w:val="30"/>
          <w:szCs w:val="30"/>
        </w:rPr>
        <w:t xml:space="preserve">» </w:t>
      </w:r>
      <w:r w:rsidRPr="00581FCC">
        <w:rPr>
          <w:bCs/>
          <w:sz w:val="30"/>
          <w:szCs w:val="30"/>
        </w:rPr>
        <w:t>(возрастная категория 15 – 17 лет);</w:t>
      </w:r>
    </w:p>
    <w:p w14:paraId="13929BCD" w14:textId="7D6BFCC5" w:rsidR="00E54676" w:rsidRPr="00581FCC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bCs/>
          <w:sz w:val="30"/>
          <w:szCs w:val="30"/>
        </w:rPr>
      </w:pPr>
      <w:r w:rsidRPr="00E54676">
        <w:rPr>
          <w:b/>
          <w:sz w:val="30"/>
          <w:szCs w:val="30"/>
        </w:rPr>
        <w:t>Полякова Максима</w:t>
      </w:r>
      <w:r>
        <w:rPr>
          <w:bCs/>
          <w:sz w:val="30"/>
          <w:szCs w:val="30"/>
        </w:rPr>
        <w:t>, учащегося государственного учреждения образования «</w:t>
      </w:r>
      <w:r w:rsidRPr="00C97B78">
        <w:rPr>
          <w:bCs/>
          <w:sz w:val="30"/>
          <w:szCs w:val="30"/>
        </w:rPr>
        <w:t xml:space="preserve">Учебно-педагогический комплекс </w:t>
      </w:r>
      <w:proofErr w:type="spellStart"/>
      <w:r w:rsidRPr="00C97B78">
        <w:rPr>
          <w:bCs/>
          <w:sz w:val="30"/>
          <w:szCs w:val="30"/>
        </w:rPr>
        <w:t>Полонечская</w:t>
      </w:r>
      <w:proofErr w:type="spellEnd"/>
      <w:r w:rsidRPr="00C97B78">
        <w:rPr>
          <w:bCs/>
          <w:sz w:val="30"/>
          <w:szCs w:val="30"/>
        </w:rPr>
        <w:t xml:space="preserve"> детский сад-средняя школа» Барановичского района</w:t>
      </w:r>
      <w:r>
        <w:rPr>
          <w:bCs/>
          <w:sz w:val="30"/>
          <w:szCs w:val="30"/>
        </w:rPr>
        <w:t xml:space="preserve"> за работу «</w:t>
      </w:r>
      <w:r w:rsidRPr="00C97B78">
        <w:rPr>
          <w:bCs/>
          <w:sz w:val="30"/>
          <w:szCs w:val="30"/>
        </w:rPr>
        <w:t>Деревья в снегу</w:t>
      </w:r>
      <w:r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 xml:space="preserve"> (</w:t>
      </w:r>
      <w:r>
        <w:rPr>
          <w:bCs/>
          <w:sz w:val="30"/>
          <w:szCs w:val="30"/>
        </w:rPr>
        <w:t xml:space="preserve">возрастная категория </w:t>
      </w:r>
      <w:r w:rsidRPr="00581FCC">
        <w:rPr>
          <w:bCs/>
          <w:sz w:val="30"/>
          <w:szCs w:val="30"/>
        </w:rPr>
        <w:t>15 – 17 лет</w:t>
      </w:r>
      <w:r>
        <w:rPr>
          <w:bCs/>
          <w:sz w:val="30"/>
          <w:szCs w:val="30"/>
        </w:rPr>
        <w:t>).</w:t>
      </w:r>
    </w:p>
    <w:p w14:paraId="7A6FC01D" w14:textId="77777777" w:rsidR="00E54676" w:rsidRPr="00581FCC" w:rsidRDefault="00E54676" w:rsidP="00E54676">
      <w:pPr>
        <w:pStyle w:val="a1"/>
        <w:keepLines w:val="0"/>
        <w:widowControl w:val="0"/>
        <w:numPr>
          <w:ilvl w:val="1"/>
          <w:numId w:val="1"/>
        </w:numPr>
        <w:tabs>
          <w:tab w:val="clear" w:pos="851"/>
          <w:tab w:val="left" w:pos="709"/>
          <w:tab w:val="num" w:pos="1702"/>
        </w:tabs>
        <w:ind w:left="0" w:firstLine="709"/>
      </w:pPr>
      <w:r w:rsidRPr="00581FCC">
        <w:t>Дипломом главного управления по образованию Брестского облисполкома I</w:t>
      </w:r>
      <w:r w:rsidRPr="00581FCC">
        <w:rPr>
          <w:lang w:val="en-US"/>
        </w:rPr>
        <w:t>II</w:t>
      </w:r>
      <w:r w:rsidRPr="00581FCC">
        <w:t xml:space="preserve"> степени:</w:t>
      </w:r>
    </w:p>
    <w:p w14:paraId="2C2A2507" w14:textId="77777777" w:rsidR="00E54676" w:rsidRPr="00581FCC" w:rsidRDefault="00E54676" w:rsidP="00E54676">
      <w:pPr>
        <w:pStyle w:val="a2"/>
        <w:widowControl w:val="0"/>
        <w:numPr>
          <w:ilvl w:val="2"/>
          <w:numId w:val="1"/>
        </w:numPr>
        <w:tabs>
          <w:tab w:val="clear" w:pos="1701"/>
        </w:tabs>
        <w:ind w:left="0" w:firstLine="709"/>
        <w:contextualSpacing w:val="0"/>
      </w:pPr>
      <w:r w:rsidRPr="00581FCC">
        <w:t xml:space="preserve">Номинация </w:t>
      </w:r>
      <w:r w:rsidRPr="00581FCC">
        <w:rPr>
          <w:b/>
        </w:rPr>
        <w:t>«</w:t>
      </w:r>
      <w:r>
        <w:rPr>
          <w:b/>
        </w:rPr>
        <w:t>Новогодний декор</w:t>
      </w:r>
      <w:r w:rsidRPr="00581FCC">
        <w:rPr>
          <w:b/>
        </w:rPr>
        <w:t>»</w:t>
      </w:r>
      <w:r w:rsidRPr="00581FCC">
        <w:t>:</w:t>
      </w:r>
    </w:p>
    <w:p w14:paraId="67DB4732" w14:textId="71A4BED1" w:rsidR="00E54676" w:rsidRPr="007B2F78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sz w:val="30"/>
          <w:szCs w:val="30"/>
        </w:rPr>
      </w:pPr>
      <w:proofErr w:type="spellStart"/>
      <w:r w:rsidRPr="00E54676">
        <w:rPr>
          <w:b/>
          <w:bCs/>
          <w:sz w:val="30"/>
          <w:szCs w:val="30"/>
        </w:rPr>
        <w:t>Бадун</w:t>
      </w:r>
      <w:proofErr w:type="spellEnd"/>
      <w:r w:rsidRPr="00E54676">
        <w:rPr>
          <w:b/>
          <w:bCs/>
          <w:sz w:val="30"/>
          <w:szCs w:val="30"/>
        </w:rPr>
        <w:t xml:space="preserve"> Ирину</w:t>
      </w:r>
      <w:r w:rsidRPr="007B2F78">
        <w:rPr>
          <w:sz w:val="30"/>
          <w:szCs w:val="30"/>
        </w:rPr>
        <w:t>, учащуюся</w:t>
      </w:r>
      <w:r w:rsidRPr="007B2F78">
        <w:rPr>
          <w:rFonts w:eastAsia="Calibri"/>
          <w:sz w:val="30"/>
          <w:szCs w:val="30"/>
          <w:shd w:val="clear" w:color="auto" w:fill="FFFFFF"/>
        </w:rPr>
        <w:t xml:space="preserve"> государственного учреждения образования «Центр творчества детей и молодёжи Брестского района»</w:t>
      </w:r>
      <w:r w:rsidRPr="007B2F78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7B2F78">
        <w:rPr>
          <w:sz w:val="30"/>
          <w:szCs w:val="30"/>
        </w:rPr>
        <w:t xml:space="preserve">за работу «Хоровод огней» </w:t>
      </w:r>
      <w:r w:rsidRPr="007B2F78">
        <w:rPr>
          <w:bCs/>
          <w:sz w:val="30"/>
          <w:szCs w:val="30"/>
        </w:rPr>
        <w:t>(возрастная категория до 14 лет)</w:t>
      </w:r>
      <w:r w:rsidRPr="007B2F78">
        <w:rPr>
          <w:sz w:val="30"/>
          <w:szCs w:val="30"/>
        </w:rPr>
        <w:t>;</w:t>
      </w:r>
    </w:p>
    <w:p w14:paraId="62473835" w14:textId="77777777" w:rsidR="00E54676" w:rsidRPr="0073037D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bCs/>
          <w:sz w:val="30"/>
          <w:szCs w:val="30"/>
        </w:rPr>
      </w:pPr>
      <w:r w:rsidRPr="00E54676">
        <w:rPr>
          <w:b/>
          <w:sz w:val="30"/>
          <w:szCs w:val="30"/>
        </w:rPr>
        <w:t>Новик Анастасию</w:t>
      </w:r>
      <w:r w:rsidRPr="0073037D">
        <w:rPr>
          <w:bCs/>
          <w:sz w:val="30"/>
          <w:szCs w:val="30"/>
        </w:rPr>
        <w:t xml:space="preserve">, учащуюся государственного учреждения образования «Средняя школа №2 </w:t>
      </w:r>
      <w:proofErr w:type="spellStart"/>
      <w:r w:rsidRPr="0073037D">
        <w:rPr>
          <w:bCs/>
          <w:sz w:val="30"/>
          <w:szCs w:val="30"/>
        </w:rPr>
        <w:t>г.Кобрина</w:t>
      </w:r>
      <w:proofErr w:type="spellEnd"/>
      <w:r w:rsidRPr="0073037D">
        <w:rPr>
          <w:bCs/>
          <w:sz w:val="30"/>
          <w:szCs w:val="30"/>
        </w:rPr>
        <w:t>» за работу «Сюрприз под ёлочкой» (возрастная категория до 14 лет);</w:t>
      </w:r>
    </w:p>
    <w:p w14:paraId="61442A6F" w14:textId="7FD38873" w:rsidR="00E54676" w:rsidRPr="006C4B24" w:rsidRDefault="00E54676" w:rsidP="00E54676">
      <w:pPr>
        <w:pStyle w:val="a"/>
        <w:keepLines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bCs/>
          <w:sz w:val="30"/>
          <w:szCs w:val="30"/>
        </w:rPr>
      </w:pPr>
      <w:proofErr w:type="spellStart"/>
      <w:r w:rsidRPr="00E54676">
        <w:rPr>
          <w:b/>
          <w:sz w:val="30"/>
          <w:szCs w:val="30"/>
        </w:rPr>
        <w:lastRenderedPageBreak/>
        <w:t>Жигалко</w:t>
      </w:r>
      <w:proofErr w:type="spellEnd"/>
      <w:r w:rsidRPr="00E54676">
        <w:rPr>
          <w:b/>
          <w:sz w:val="30"/>
          <w:szCs w:val="30"/>
        </w:rPr>
        <w:t xml:space="preserve"> Алевтину</w:t>
      </w:r>
      <w:r w:rsidRPr="006C4B24">
        <w:rPr>
          <w:bCs/>
          <w:sz w:val="30"/>
          <w:szCs w:val="30"/>
        </w:rPr>
        <w:t>, учащуюся государственного учреждения образования «Средняя школа №11 г. Бреста» за работу «Аромат Нового года»</w:t>
      </w:r>
      <w:r>
        <w:rPr>
          <w:bCs/>
          <w:sz w:val="30"/>
          <w:szCs w:val="30"/>
        </w:rPr>
        <w:t xml:space="preserve"> (</w:t>
      </w:r>
      <w:r w:rsidRPr="006C4B24">
        <w:rPr>
          <w:bCs/>
          <w:sz w:val="30"/>
          <w:szCs w:val="30"/>
        </w:rPr>
        <w:t>возрастная категория 15 – 17 лет);</w:t>
      </w:r>
    </w:p>
    <w:p w14:paraId="0F1CD4B8" w14:textId="702BDFFF" w:rsidR="00E54676" w:rsidRPr="007815D3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bCs/>
          <w:sz w:val="30"/>
          <w:szCs w:val="30"/>
        </w:rPr>
      </w:pPr>
      <w:proofErr w:type="spellStart"/>
      <w:r w:rsidRPr="00E54676">
        <w:rPr>
          <w:b/>
          <w:sz w:val="30"/>
          <w:szCs w:val="30"/>
        </w:rPr>
        <w:t>Капузу</w:t>
      </w:r>
      <w:proofErr w:type="spellEnd"/>
      <w:r w:rsidRPr="00E54676">
        <w:rPr>
          <w:b/>
          <w:sz w:val="30"/>
          <w:szCs w:val="30"/>
        </w:rPr>
        <w:t xml:space="preserve"> Любовь</w:t>
      </w:r>
      <w:r w:rsidRPr="007815D3">
        <w:rPr>
          <w:bCs/>
          <w:sz w:val="30"/>
          <w:szCs w:val="30"/>
        </w:rPr>
        <w:t>, учащуюся государственного учреждения образования «</w:t>
      </w:r>
      <w:proofErr w:type="spellStart"/>
      <w:r w:rsidRPr="007815D3">
        <w:rPr>
          <w:bCs/>
          <w:sz w:val="30"/>
          <w:szCs w:val="30"/>
        </w:rPr>
        <w:t>Новопопинская</w:t>
      </w:r>
      <w:proofErr w:type="spellEnd"/>
      <w:r w:rsidRPr="007815D3">
        <w:rPr>
          <w:bCs/>
          <w:sz w:val="30"/>
          <w:szCs w:val="30"/>
        </w:rPr>
        <w:t xml:space="preserve"> средняя школа» Дрогичинского района </w:t>
      </w:r>
      <w:r>
        <w:rPr>
          <w:bCs/>
          <w:sz w:val="30"/>
          <w:szCs w:val="30"/>
        </w:rPr>
        <w:br/>
      </w:r>
      <w:r w:rsidRPr="007815D3">
        <w:rPr>
          <w:bCs/>
          <w:sz w:val="30"/>
          <w:szCs w:val="30"/>
        </w:rPr>
        <w:t>за работу «В ожидании своего тигра»</w:t>
      </w:r>
      <w:r>
        <w:rPr>
          <w:bCs/>
          <w:sz w:val="30"/>
          <w:szCs w:val="30"/>
        </w:rPr>
        <w:t xml:space="preserve"> (</w:t>
      </w:r>
      <w:r w:rsidRPr="007815D3">
        <w:rPr>
          <w:bCs/>
          <w:sz w:val="30"/>
          <w:szCs w:val="30"/>
        </w:rPr>
        <w:t>возрастная категория 15 – 17 лет).</w:t>
      </w:r>
    </w:p>
    <w:p w14:paraId="60195C00" w14:textId="77777777" w:rsidR="00E54676" w:rsidRPr="00581FCC" w:rsidRDefault="00E54676" w:rsidP="00E54676">
      <w:pPr>
        <w:pStyle w:val="a2"/>
        <w:keepNext/>
        <w:widowControl w:val="0"/>
        <w:numPr>
          <w:ilvl w:val="2"/>
          <w:numId w:val="1"/>
        </w:numPr>
        <w:tabs>
          <w:tab w:val="clear" w:pos="1701"/>
        </w:tabs>
        <w:ind w:left="0" w:firstLine="709"/>
        <w:contextualSpacing w:val="0"/>
      </w:pPr>
      <w:r w:rsidRPr="00581FCC">
        <w:t xml:space="preserve">Номинация </w:t>
      </w:r>
      <w:r w:rsidRPr="00581FCC">
        <w:rPr>
          <w:b/>
        </w:rPr>
        <w:t>«</w:t>
      </w:r>
      <w:r>
        <w:rPr>
          <w:b/>
        </w:rPr>
        <w:t>Зимняя сказка</w:t>
      </w:r>
      <w:r w:rsidRPr="00581FCC">
        <w:rPr>
          <w:b/>
        </w:rPr>
        <w:t>»</w:t>
      </w:r>
      <w:r w:rsidRPr="00581FCC">
        <w:t>:</w:t>
      </w:r>
    </w:p>
    <w:p w14:paraId="47EB5EF1" w14:textId="63276F7E" w:rsidR="00E54676" w:rsidRPr="00A245A5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sz w:val="30"/>
          <w:szCs w:val="30"/>
        </w:rPr>
      </w:pPr>
      <w:proofErr w:type="spellStart"/>
      <w:r w:rsidRPr="00E54676">
        <w:rPr>
          <w:b/>
          <w:bCs/>
          <w:sz w:val="30"/>
          <w:szCs w:val="30"/>
        </w:rPr>
        <w:t>Красникевича</w:t>
      </w:r>
      <w:proofErr w:type="spellEnd"/>
      <w:r w:rsidRPr="00E54676">
        <w:rPr>
          <w:b/>
          <w:bCs/>
          <w:sz w:val="30"/>
          <w:szCs w:val="30"/>
        </w:rPr>
        <w:t xml:space="preserve"> Максима</w:t>
      </w:r>
      <w:r w:rsidRPr="00A245A5">
        <w:rPr>
          <w:sz w:val="30"/>
          <w:szCs w:val="30"/>
        </w:rPr>
        <w:t xml:space="preserve">, учащегося государственного учреждения образования «Любанская ясли-сад- средняя школа Лунинецкого района» за работу «Зимняя благодать» </w:t>
      </w:r>
      <w:r w:rsidRPr="00A245A5">
        <w:rPr>
          <w:bCs/>
          <w:sz w:val="30"/>
          <w:szCs w:val="30"/>
        </w:rPr>
        <w:t>(возрастная категория до 14 лет)</w:t>
      </w:r>
      <w:r w:rsidRPr="00A245A5">
        <w:rPr>
          <w:sz w:val="30"/>
          <w:szCs w:val="30"/>
        </w:rPr>
        <w:t>;</w:t>
      </w:r>
    </w:p>
    <w:p w14:paraId="2BA60F74" w14:textId="77777777" w:rsidR="00E54676" w:rsidRPr="00581FCC" w:rsidRDefault="00E54676" w:rsidP="00E54676">
      <w:pPr>
        <w:pStyle w:val="a2"/>
        <w:widowControl w:val="0"/>
        <w:numPr>
          <w:ilvl w:val="0"/>
          <w:numId w:val="0"/>
        </w:numPr>
        <w:ind w:firstLine="709"/>
        <w:contextualSpacing w:val="0"/>
        <w:rPr>
          <w:szCs w:val="30"/>
        </w:rPr>
      </w:pPr>
      <w:r w:rsidRPr="00E54676">
        <w:rPr>
          <w:b/>
          <w:bCs/>
          <w:szCs w:val="30"/>
        </w:rPr>
        <w:t>Ефимович Даниила</w:t>
      </w:r>
      <w:r>
        <w:rPr>
          <w:szCs w:val="30"/>
        </w:rPr>
        <w:t>, учащегося государственного учреждения образования «</w:t>
      </w:r>
      <w:r w:rsidRPr="00F8417F">
        <w:rPr>
          <w:szCs w:val="30"/>
        </w:rPr>
        <w:t xml:space="preserve">Городищенская средняя школа имени </w:t>
      </w:r>
      <w:proofErr w:type="spellStart"/>
      <w:r w:rsidRPr="00F8417F">
        <w:rPr>
          <w:szCs w:val="30"/>
        </w:rPr>
        <w:t>М.А.Скипора</w:t>
      </w:r>
      <w:proofErr w:type="spellEnd"/>
      <w:r w:rsidRPr="00F8417F">
        <w:rPr>
          <w:szCs w:val="30"/>
        </w:rPr>
        <w:t xml:space="preserve"> Барановичского района»</w:t>
      </w:r>
      <w:r>
        <w:rPr>
          <w:szCs w:val="30"/>
        </w:rPr>
        <w:t xml:space="preserve"> за работу «</w:t>
      </w:r>
      <w:r w:rsidRPr="00F8417F">
        <w:rPr>
          <w:szCs w:val="30"/>
        </w:rPr>
        <w:t>Без кота и жизнь не та</w:t>
      </w:r>
      <w:r>
        <w:rPr>
          <w:szCs w:val="30"/>
        </w:rPr>
        <w:t>» (возрастная категория до 14 лет);</w:t>
      </w:r>
    </w:p>
    <w:p w14:paraId="1CABAF0F" w14:textId="77777777" w:rsidR="00E54676" w:rsidRPr="00581FCC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  <w:rPr>
          <w:sz w:val="30"/>
          <w:szCs w:val="30"/>
        </w:rPr>
      </w:pPr>
      <w:proofErr w:type="spellStart"/>
      <w:r w:rsidRPr="00E54676">
        <w:rPr>
          <w:b/>
          <w:bCs/>
          <w:sz w:val="30"/>
          <w:szCs w:val="30"/>
        </w:rPr>
        <w:t>Добродей</w:t>
      </w:r>
      <w:proofErr w:type="spellEnd"/>
      <w:r w:rsidRPr="00E54676">
        <w:rPr>
          <w:b/>
          <w:bCs/>
          <w:sz w:val="30"/>
          <w:szCs w:val="30"/>
        </w:rPr>
        <w:t xml:space="preserve"> Анастасию</w:t>
      </w:r>
      <w:r w:rsidRPr="00581FCC">
        <w:rPr>
          <w:sz w:val="30"/>
          <w:szCs w:val="30"/>
        </w:rPr>
        <w:t xml:space="preserve">, </w:t>
      </w:r>
      <w:r w:rsidRPr="00581FCC">
        <w:rPr>
          <w:bCs/>
          <w:sz w:val="30"/>
          <w:szCs w:val="30"/>
        </w:rPr>
        <w:t xml:space="preserve">учащуюся государственного учреждения образования </w:t>
      </w:r>
      <w:r w:rsidRPr="00581FCC">
        <w:rPr>
          <w:sz w:val="30"/>
          <w:szCs w:val="30"/>
        </w:rPr>
        <w:t>«</w:t>
      </w:r>
      <w:r>
        <w:rPr>
          <w:sz w:val="30"/>
          <w:szCs w:val="30"/>
        </w:rPr>
        <w:t xml:space="preserve">Гимназия </w:t>
      </w:r>
      <w:proofErr w:type="spellStart"/>
      <w:r>
        <w:rPr>
          <w:sz w:val="30"/>
          <w:szCs w:val="30"/>
        </w:rPr>
        <w:t>г.Иваново</w:t>
      </w:r>
      <w:proofErr w:type="spellEnd"/>
      <w:r w:rsidRPr="00581FCC">
        <w:rPr>
          <w:sz w:val="30"/>
          <w:szCs w:val="30"/>
        </w:rPr>
        <w:t>» за работу «</w:t>
      </w:r>
      <w:r>
        <w:rPr>
          <w:sz w:val="30"/>
          <w:szCs w:val="30"/>
        </w:rPr>
        <w:t>Полесская зима</w:t>
      </w:r>
      <w:r w:rsidRPr="00581FCC">
        <w:rPr>
          <w:sz w:val="30"/>
          <w:szCs w:val="30"/>
        </w:rPr>
        <w:t xml:space="preserve">» </w:t>
      </w:r>
      <w:r w:rsidRPr="00581FCC">
        <w:rPr>
          <w:bCs/>
          <w:sz w:val="30"/>
          <w:szCs w:val="30"/>
        </w:rPr>
        <w:t>(возрастная категория 15 – 17 лет);</w:t>
      </w:r>
    </w:p>
    <w:p w14:paraId="45E4AEB1" w14:textId="5C12FC04" w:rsidR="002D2AEA" w:rsidRDefault="00E54676" w:rsidP="00E54676">
      <w:pPr>
        <w:pStyle w:val="a"/>
        <w:widowControl w:val="0"/>
        <w:numPr>
          <w:ilvl w:val="0"/>
          <w:numId w:val="0"/>
        </w:numPr>
        <w:suppressAutoHyphens w:val="0"/>
        <w:ind w:firstLine="709"/>
        <w:contextualSpacing w:val="0"/>
        <w:jc w:val="both"/>
      </w:pPr>
      <w:proofErr w:type="spellStart"/>
      <w:r w:rsidRPr="00E54676">
        <w:rPr>
          <w:b/>
          <w:sz w:val="30"/>
          <w:szCs w:val="30"/>
        </w:rPr>
        <w:t>Коробейко</w:t>
      </w:r>
      <w:proofErr w:type="spellEnd"/>
      <w:r w:rsidRPr="00E54676">
        <w:rPr>
          <w:b/>
          <w:sz w:val="30"/>
          <w:szCs w:val="30"/>
        </w:rPr>
        <w:t xml:space="preserve"> Александру</w:t>
      </w:r>
      <w:r w:rsidRPr="007815D3">
        <w:rPr>
          <w:bCs/>
          <w:sz w:val="30"/>
          <w:szCs w:val="30"/>
        </w:rPr>
        <w:t>, учащуюся государственного учреждения образования «</w:t>
      </w:r>
      <w:proofErr w:type="spellStart"/>
      <w:r w:rsidRPr="007815D3">
        <w:rPr>
          <w:bCs/>
          <w:sz w:val="30"/>
          <w:szCs w:val="30"/>
        </w:rPr>
        <w:t>Олтушская</w:t>
      </w:r>
      <w:proofErr w:type="spellEnd"/>
      <w:r w:rsidRPr="007815D3">
        <w:rPr>
          <w:bCs/>
          <w:sz w:val="30"/>
          <w:szCs w:val="30"/>
        </w:rPr>
        <w:t xml:space="preserve"> средняя школа» Малоритского района </w:t>
      </w:r>
      <w:r>
        <w:rPr>
          <w:bCs/>
          <w:sz w:val="30"/>
          <w:szCs w:val="30"/>
        </w:rPr>
        <w:br/>
      </w:r>
      <w:r w:rsidRPr="007815D3">
        <w:rPr>
          <w:bCs/>
          <w:sz w:val="30"/>
          <w:szCs w:val="30"/>
        </w:rPr>
        <w:t>за работу «Снежная магия зимы»</w:t>
      </w:r>
      <w:r>
        <w:rPr>
          <w:bCs/>
          <w:sz w:val="30"/>
          <w:szCs w:val="30"/>
        </w:rPr>
        <w:t xml:space="preserve"> (</w:t>
      </w:r>
      <w:r w:rsidRPr="007815D3">
        <w:rPr>
          <w:bCs/>
          <w:sz w:val="30"/>
          <w:szCs w:val="30"/>
        </w:rPr>
        <w:t>возрастная категория 15 – 17 лет).</w:t>
      </w:r>
    </w:p>
    <w:sectPr w:rsidR="002D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9A5F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01FCB"/>
    <w:multiLevelType w:val="multilevel"/>
    <w:tmpl w:val="61B492A0"/>
    <w:lvl w:ilvl="0">
      <w:start w:val="1"/>
      <w:numFmt w:val="decimal"/>
      <w:pStyle w:val="a0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pStyle w:val="a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280C05"/>
    <w:multiLevelType w:val="hybridMultilevel"/>
    <w:tmpl w:val="D5C0E71C"/>
    <w:lvl w:ilvl="0" w:tplc="B53A18FA">
      <w:start w:val="1"/>
      <w:numFmt w:val="bullet"/>
      <w:pStyle w:val="a4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pStyle w:val="a5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76"/>
    <w:rsid w:val="002D2AEA"/>
    <w:rsid w:val="004B1D9C"/>
    <w:rsid w:val="00777D2C"/>
    <w:rsid w:val="00896DEB"/>
    <w:rsid w:val="008E0E9B"/>
    <w:rsid w:val="00E5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0ACA"/>
  <w15:chartTrackingRefBased/>
  <w15:docId w15:val="{022BE6B2-3C03-4AC1-A335-3039804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E54676"/>
    <w:rPr>
      <w:rFonts w:eastAsia="Times New Roman" w:cs="Times New Roman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0">
    <w:name w:val="Главная нумерация"/>
    <w:basedOn w:val="a1"/>
    <w:next w:val="a6"/>
    <w:qFormat/>
    <w:rsid w:val="00777D2C"/>
    <w:pPr>
      <w:widowControl w:val="0"/>
      <w:numPr>
        <w:ilvl w:val="0"/>
      </w:numPr>
      <w:tabs>
        <w:tab w:val="left" w:pos="709"/>
      </w:tabs>
    </w:pPr>
    <w:rPr>
      <w:b w:val="0"/>
      <w:bCs w:val="0"/>
    </w:rPr>
  </w:style>
  <w:style w:type="paragraph" w:customStyle="1" w:styleId="a4">
    <w:name w:val="Маркеры"/>
    <w:qFormat/>
    <w:rsid w:val="008E0E9B"/>
    <w:pPr>
      <w:numPr>
        <w:numId w:val="2"/>
      </w:numPr>
      <w:tabs>
        <w:tab w:val="left" w:pos="1134"/>
      </w:tabs>
      <w:contextualSpacing/>
      <w:jc w:val="both"/>
    </w:pPr>
    <w:rPr>
      <w:rFonts w:eastAsia="Calibri" w:cs="Times New Roman"/>
    </w:rPr>
  </w:style>
  <w:style w:type="paragraph" w:customStyle="1" w:styleId="a2">
    <w:name w:val="Второй уровень"/>
    <w:basedOn w:val="a6"/>
    <w:qFormat/>
    <w:rsid w:val="008E0E9B"/>
    <w:pPr>
      <w:numPr>
        <w:ilvl w:val="2"/>
        <w:numId w:val="7"/>
      </w:numPr>
      <w:tabs>
        <w:tab w:val="left" w:pos="1701"/>
      </w:tabs>
      <w:contextualSpacing/>
      <w:jc w:val="both"/>
    </w:pPr>
    <w:rPr>
      <w:rFonts w:eastAsia="Calibri"/>
    </w:rPr>
  </w:style>
  <w:style w:type="paragraph" w:customStyle="1" w:styleId="a1">
    <w:name w:val="Первый уровень"/>
    <w:basedOn w:val="aa"/>
    <w:qFormat/>
    <w:rsid w:val="00777D2C"/>
    <w:pPr>
      <w:keepLines/>
      <w:numPr>
        <w:ilvl w:val="1"/>
        <w:numId w:val="7"/>
      </w:numPr>
      <w:contextualSpacing w:val="0"/>
      <w:jc w:val="both"/>
    </w:pPr>
    <w:rPr>
      <w:rFonts w:eastAsia="Calibri"/>
      <w:b/>
      <w:bCs/>
    </w:rPr>
  </w:style>
  <w:style w:type="paragraph" w:styleId="aa">
    <w:name w:val="List Paragraph"/>
    <w:basedOn w:val="a6"/>
    <w:uiPriority w:val="34"/>
    <w:qFormat/>
    <w:rsid w:val="008E0E9B"/>
    <w:pPr>
      <w:ind w:left="720"/>
      <w:contextualSpacing/>
    </w:pPr>
  </w:style>
  <w:style w:type="paragraph" w:customStyle="1" w:styleId="a3">
    <w:name w:val="Третий уровень"/>
    <w:basedOn w:val="a2"/>
    <w:qFormat/>
    <w:rsid w:val="008E0E9B"/>
    <w:pPr>
      <w:numPr>
        <w:ilvl w:val="3"/>
      </w:numPr>
    </w:pPr>
  </w:style>
  <w:style w:type="paragraph" w:customStyle="1" w:styleId="a5">
    <w:name w:val="Влож. многоуровневый"/>
    <w:basedOn w:val="a6"/>
    <w:rsid w:val="00E54676"/>
    <w:pPr>
      <w:numPr>
        <w:ilvl w:val="1"/>
        <w:numId w:val="2"/>
      </w:numPr>
      <w:spacing w:before="120" w:after="120"/>
      <w:jc w:val="both"/>
    </w:pPr>
    <w:rPr>
      <w:color w:val="000000"/>
      <w:sz w:val="28"/>
    </w:rPr>
  </w:style>
  <w:style w:type="paragraph" w:styleId="a">
    <w:name w:val="List Bullet"/>
    <w:basedOn w:val="a6"/>
    <w:rsid w:val="00E54676"/>
    <w:pPr>
      <w:numPr>
        <w:numId w:val="3"/>
      </w:numPr>
      <w:suppressAutoHyphens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1</cp:revision>
  <dcterms:created xsi:type="dcterms:W3CDTF">2022-02-11T13:19:00Z</dcterms:created>
  <dcterms:modified xsi:type="dcterms:W3CDTF">2022-02-11T13:24:00Z</dcterms:modified>
</cp:coreProperties>
</file>