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48" w:rsidRDefault="00E747E0" w:rsidP="00C15092">
      <w:pPr>
        <w:jc w:val="both"/>
      </w:pPr>
      <w:r>
        <w:t>9 апреля представители ресурсного центра приняли участие в совещании с руководителями региональных ресурсных центров по реализации образовательного проекта «</w:t>
      </w:r>
      <w:r w:rsidR="00A43F13">
        <w:t xml:space="preserve">Зеленые школы» проводимом Проектом «Вовлечение общественности </w:t>
      </w:r>
      <w:r w:rsidR="00C15092">
        <w:t xml:space="preserve">в экологический мониторинг и улучшение управления охраной окружающей среды на местном уровне» совместно с УО «Республиканский центр экологии и краеведения». </w:t>
      </w:r>
    </w:p>
    <w:p w:rsidR="00C15092" w:rsidRDefault="00C15092" w:rsidP="00C15092">
      <w:pPr>
        <w:jc w:val="both"/>
      </w:pPr>
      <w:r>
        <w:t>На совещании рассматривались вопросы расширения сети «зеленых школ» в регионах, осуществление методической помощи учреждениям образования по реализации образовательного проекта «Зеленые школы»</w:t>
      </w:r>
      <w:r w:rsidR="001A4F85">
        <w:t>, взаимодействие ресурсных центров с управлениями по образованию, областными институтами развития образования, региональными университетами и комитетами природных ресурсов и охраны окружающей среды с целью распространения</w:t>
      </w:r>
      <w:bookmarkStart w:id="0" w:name="_GoBack"/>
      <w:bookmarkEnd w:id="0"/>
      <w:r w:rsidR="001A4F85">
        <w:t xml:space="preserve"> информации об образовательном проекте «Зеленые школы».</w:t>
      </w:r>
    </w:p>
    <w:sectPr w:rsidR="00C1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9"/>
    <w:rsid w:val="00174E48"/>
    <w:rsid w:val="001A4F85"/>
    <w:rsid w:val="002871C9"/>
    <w:rsid w:val="00A43F13"/>
    <w:rsid w:val="00C15092"/>
    <w:rsid w:val="00E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5F7A"/>
  <w15:chartTrackingRefBased/>
  <w15:docId w15:val="{A718EEB5-0CAE-45F5-B0F8-6F833DC9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2021-04-12T06:07:00Z</dcterms:created>
  <dcterms:modified xsi:type="dcterms:W3CDTF">2021-04-12T06:53:00Z</dcterms:modified>
</cp:coreProperties>
</file>