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898" w:rsidRDefault="00296898" w:rsidP="0029689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Пресс-релиз о проведении областного семинара-совещания.</w:t>
      </w:r>
    </w:p>
    <w:p w:rsidR="00296898" w:rsidRDefault="00296898" w:rsidP="00296898">
      <w:pPr>
        <w:tabs>
          <w:tab w:val="left" w:pos="6804"/>
        </w:tabs>
        <w:ind w:firstLine="709"/>
        <w:jc w:val="both"/>
        <w:rPr>
          <w:sz w:val="30"/>
          <w:szCs w:val="30"/>
        </w:rPr>
      </w:pPr>
    </w:p>
    <w:p w:rsidR="00296898" w:rsidRDefault="00296898" w:rsidP="0029689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планом работы главного управления по образованию Брестского облисполкома на 12 марта 2020 г. в </w:t>
      </w:r>
      <w:proofErr w:type="spellStart"/>
      <w:r>
        <w:rPr>
          <w:sz w:val="30"/>
          <w:szCs w:val="30"/>
        </w:rPr>
        <w:t>г.Бресте</w:t>
      </w:r>
      <w:proofErr w:type="spellEnd"/>
      <w:r>
        <w:rPr>
          <w:sz w:val="30"/>
          <w:szCs w:val="30"/>
        </w:rPr>
        <w:t xml:space="preserve"> в государственном учреждении образования «Брестский областной центр туризма и краеведения детей и молодёжи» состоится областной семинар-совещание со специалистами, ответственными за проведение республиканских краеведческих акций и проектов учащейся молодёжи в регионах.</w:t>
      </w:r>
    </w:p>
    <w:p w:rsidR="00296898" w:rsidRDefault="00296898" w:rsidP="0029689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 семинаре-совещании будут рассмотрены следующие вопросы:</w:t>
      </w:r>
    </w:p>
    <w:p w:rsidR="00296898" w:rsidRDefault="00296898" w:rsidP="00296898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Участие учреждений образования Брестской области в республиканских конкурсах в рамках акции «Я </w:t>
      </w:r>
      <w:proofErr w:type="spellStart"/>
      <w:r>
        <w:rPr>
          <w:sz w:val="30"/>
          <w:szCs w:val="30"/>
        </w:rPr>
        <w:t>гэты</w:t>
      </w:r>
      <w:proofErr w:type="spellEnd"/>
      <w:r>
        <w:rPr>
          <w:sz w:val="30"/>
          <w:szCs w:val="30"/>
        </w:rPr>
        <w:t xml:space="preserve"> край </w:t>
      </w:r>
      <w:proofErr w:type="spellStart"/>
      <w:r>
        <w:rPr>
          <w:sz w:val="30"/>
          <w:szCs w:val="30"/>
        </w:rPr>
        <w:t>Радз</w:t>
      </w:r>
      <w:proofErr w:type="spellEnd"/>
      <w:r>
        <w:rPr>
          <w:sz w:val="30"/>
          <w:szCs w:val="30"/>
          <w:lang w:val="be-BY"/>
        </w:rPr>
        <w:t>імаю заву</w:t>
      </w:r>
      <w:r>
        <w:rPr>
          <w:sz w:val="30"/>
          <w:szCs w:val="30"/>
        </w:rPr>
        <w:t>» и проекта «</w:t>
      </w:r>
      <w:proofErr w:type="spellStart"/>
      <w:r>
        <w:rPr>
          <w:sz w:val="30"/>
          <w:szCs w:val="30"/>
        </w:rPr>
        <w:t>Збяры</w:t>
      </w:r>
      <w:proofErr w:type="spellEnd"/>
      <w:r>
        <w:rPr>
          <w:sz w:val="30"/>
          <w:szCs w:val="30"/>
        </w:rPr>
        <w:t xml:space="preserve"> Беларусь у </w:t>
      </w:r>
      <w:proofErr w:type="spellStart"/>
      <w:r>
        <w:rPr>
          <w:sz w:val="30"/>
          <w:szCs w:val="30"/>
        </w:rPr>
        <w:t>сва</w:t>
      </w:r>
      <w:proofErr w:type="spellEnd"/>
      <w:r>
        <w:rPr>
          <w:sz w:val="30"/>
          <w:szCs w:val="30"/>
          <w:lang w:val="be-BY"/>
        </w:rPr>
        <w:t>ім сэрцы</w:t>
      </w:r>
      <w:r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>.</w:t>
      </w:r>
    </w:p>
    <w:p w:rsidR="00296898" w:rsidRDefault="00296898" w:rsidP="00296898">
      <w:pPr>
        <w:numPr>
          <w:ilvl w:val="0"/>
          <w:numId w:val="1"/>
        </w:numPr>
        <w:tabs>
          <w:tab w:val="left" w:pos="1276"/>
          <w:tab w:val="left" w:pos="1418"/>
        </w:tabs>
        <w:ind w:left="0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Основные мероприятия республиканской акции «Великой Победе -75!» в 2020 году.</w:t>
      </w:r>
    </w:p>
    <w:p w:rsidR="00296898" w:rsidRDefault="00296898" w:rsidP="00296898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Организация работы музеев учреждений образования Брестской области в 2020 году.</w:t>
      </w:r>
    </w:p>
    <w:p w:rsidR="00296898" w:rsidRDefault="00296898" w:rsidP="00296898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Участие учреждений образования в республиканских краеведческих и патриотических слетах в рамках летней оздоровительной компании в 2020 году.</w:t>
      </w:r>
    </w:p>
    <w:p w:rsidR="00296898" w:rsidRDefault="00296898" w:rsidP="00296898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 развитии образовательного туризма в учреждениях образования Брестской области.</w:t>
      </w:r>
    </w:p>
    <w:p w:rsidR="00826067" w:rsidRPr="00826067" w:rsidRDefault="00826067" w:rsidP="00826067">
      <w:pPr>
        <w:pStyle w:val="a3"/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bookmarkStart w:id="0" w:name="_GoBack"/>
      <w:bookmarkEnd w:id="0"/>
      <w:r w:rsidRPr="00826067">
        <w:rPr>
          <w:sz w:val="30"/>
          <w:szCs w:val="30"/>
        </w:rPr>
        <w:t>Внедрение дневника путешественника в образовательный процесс учреждений образования Брестской области</w:t>
      </w:r>
    </w:p>
    <w:p w:rsidR="00296898" w:rsidRDefault="00296898" w:rsidP="00296898">
      <w:pPr>
        <w:tabs>
          <w:tab w:val="left" w:pos="680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Начало работы областного семинара-совещания 12.03.2020г. в 10.00 часов.</w:t>
      </w:r>
    </w:p>
    <w:p w:rsidR="006A20F7" w:rsidRDefault="006A20F7"/>
    <w:sectPr w:rsidR="006A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207ED"/>
    <w:multiLevelType w:val="hybridMultilevel"/>
    <w:tmpl w:val="69C8AF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4C"/>
    <w:rsid w:val="00296898"/>
    <w:rsid w:val="00432B4C"/>
    <w:rsid w:val="0062046C"/>
    <w:rsid w:val="006A20F7"/>
    <w:rsid w:val="00826067"/>
    <w:rsid w:val="00A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927A"/>
  <w15:chartTrackingRefBased/>
  <w15:docId w15:val="{2DE96387-7B1E-46E0-B783-C166EA70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898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9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182</Words>
  <Characters>1043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7</cp:revision>
  <dcterms:created xsi:type="dcterms:W3CDTF">2020-03-09T12:41:00Z</dcterms:created>
  <dcterms:modified xsi:type="dcterms:W3CDTF">2020-03-10T06:05:00Z</dcterms:modified>
</cp:coreProperties>
</file>