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F0" w:rsidRPr="00B847C1" w:rsidRDefault="00A77743" w:rsidP="00172BA3">
      <w:pPr>
        <w:framePr w:w="4276" w:h="3696" w:hSpace="180" w:wrap="around" w:vAnchor="text" w:hAnchor="page" w:x="1247" w:y="-6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0</wp:posOffset>
            </wp:positionV>
            <wp:extent cx="603885" cy="596265"/>
            <wp:effectExtent l="19050" t="0" r="5715" b="0"/>
            <wp:wrapThrough wrapText="bothSides">
              <wp:wrapPolygon edited="0">
                <wp:start x="-681" y="0"/>
                <wp:lineTo x="-681" y="20703"/>
                <wp:lineTo x="21804" y="20703"/>
                <wp:lineTo x="21804" y="0"/>
                <wp:lineTo x="-68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0F0" w:rsidRDefault="001470F0" w:rsidP="00172BA3">
      <w:pPr>
        <w:framePr w:w="4276" w:h="3696" w:hSpace="180" w:wrap="around" w:vAnchor="text" w:hAnchor="page" w:x="1247" w:y="-60"/>
        <w:jc w:val="center"/>
      </w:pPr>
    </w:p>
    <w:p w:rsidR="001470F0" w:rsidRDefault="001470F0" w:rsidP="00172BA3">
      <w:pPr>
        <w:framePr w:w="4276" w:h="3696" w:hSpace="180" w:wrap="around" w:vAnchor="text" w:hAnchor="page" w:x="1247" w:y="-60"/>
        <w:jc w:val="center"/>
      </w:pPr>
    </w:p>
    <w:p w:rsidR="001470F0" w:rsidRDefault="001470F0" w:rsidP="00172BA3">
      <w:pPr>
        <w:framePr w:w="4276" w:h="3696" w:hSpace="180" w:wrap="around" w:vAnchor="text" w:hAnchor="page" w:x="1247" w:y="-60"/>
        <w:jc w:val="center"/>
      </w:pP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 xml:space="preserve">МIНIСТЭРСТВА АДУКАЦЫI 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>РЭСПУБЛIКI БЕЛАРУСЬ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</w:p>
    <w:p w:rsidR="00CD73FD" w:rsidRDefault="00CD73FD" w:rsidP="00172BA3">
      <w:pPr>
        <w:framePr w:w="4276" w:h="3696" w:hSpace="180" w:wrap="around" w:vAnchor="text" w:hAnchor="page" w:x="1247" w:y="-60"/>
        <w:jc w:val="center"/>
        <w:rPr>
          <w:lang w:val="be-BY"/>
        </w:rPr>
      </w:pPr>
      <w:r>
        <w:rPr>
          <w:lang w:val="be-BY"/>
        </w:rPr>
        <w:t>ГАЛОЎНАЕ Ў</w:t>
      </w:r>
      <w:r>
        <w:t>ПРА</w:t>
      </w:r>
      <w:r>
        <w:sym w:font="Times New Roman" w:char="040E"/>
      </w:r>
      <w:r>
        <w:t xml:space="preserve">ЛЕННЕ 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rPr>
          <w:lang w:val="be-BY"/>
        </w:rPr>
        <w:t xml:space="preserve">ПА </w:t>
      </w:r>
      <w:r>
        <w:t xml:space="preserve">АДУКАЦЫI 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>БРЭСЦКАГА АБЛВЫКАНКАМА</w:t>
      </w:r>
    </w:p>
    <w:p w:rsidR="00CD73FD" w:rsidRDefault="00CD73FD" w:rsidP="00172BA3">
      <w:pPr>
        <w:framePr w:w="4276" w:h="3696" w:hSpace="180" w:wrap="around" w:vAnchor="text" w:hAnchor="page" w:x="1247" w:y="-60"/>
        <w:tabs>
          <w:tab w:val="left" w:pos="4678"/>
        </w:tabs>
        <w:ind w:left="-284" w:firstLine="284"/>
        <w:jc w:val="center"/>
        <w:rPr>
          <w:b/>
        </w:rPr>
      </w:pPr>
      <w:r>
        <w:rPr>
          <w:b/>
        </w:rPr>
        <w:t>ЗАГАД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>________________№ __________</w:t>
      </w:r>
    </w:p>
    <w:p w:rsidR="00CD73FD" w:rsidRDefault="00CD73FD" w:rsidP="008E6859">
      <w:pPr>
        <w:framePr w:w="4276" w:h="3696" w:hSpace="180" w:wrap="around" w:vAnchor="text" w:hAnchor="page" w:x="1247" w:y="-60"/>
        <w:jc w:val="center"/>
      </w:pPr>
      <w:r>
        <w:t>г.Брэст</w:t>
      </w:r>
    </w:p>
    <w:p w:rsidR="001470F0" w:rsidRDefault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CD73FD" w:rsidRDefault="00CD73FD" w:rsidP="00917171">
      <w:pPr>
        <w:tabs>
          <w:tab w:val="left" w:pos="6480"/>
        </w:tabs>
        <w:jc w:val="both"/>
      </w:pPr>
    </w:p>
    <w:p w:rsidR="00172BA3" w:rsidRDefault="00172BA3" w:rsidP="00917171">
      <w:pPr>
        <w:tabs>
          <w:tab w:val="left" w:pos="6480"/>
        </w:tabs>
        <w:jc w:val="both"/>
      </w:pPr>
    </w:p>
    <w:p w:rsidR="00172BA3" w:rsidRDefault="00172BA3" w:rsidP="00917171">
      <w:pPr>
        <w:tabs>
          <w:tab w:val="left" w:pos="6480"/>
        </w:tabs>
        <w:jc w:val="both"/>
        <w:rPr>
          <w:sz w:val="30"/>
          <w:szCs w:val="30"/>
        </w:rPr>
      </w:pPr>
    </w:p>
    <w:p w:rsidR="009D0D74" w:rsidRPr="009D0D74" w:rsidRDefault="005F0ACD" w:rsidP="0002280D">
      <w:pPr>
        <w:tabs>
          <w:tab w:val="left" w:pos="648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17171">
        <w:rPr>
          <w:sz w:val="30"/>
          <w:szCs w:val="30"/>
        </w:rPr>
        <w:t xml:space="preserve"> проведении </w:t>
      </w:r>
      <w:r w:rsidR="009D0D74" w:rsidRPr="009D0D74">
        <w:rPr>
          <w:sz w:val="30"/>
          <w:szCs w:val="30"/>
        </w:rPr>
        <w:t>областн</w:t>
      </w:r>
      <w:r w:rsidR="002E6771">
        <w:rPr>
          <w:sz w:val="30"/>
          <w:szCs w:val="30"/>
        </w:rPr>
        <w:t>ых</w:t>
      </w:r>
      <w:r w:rsidR="009D0D74" w:rsidRPr="009D0D74">
        <w:rPr>
          <w:sz w:val="30"/>
          <w:szCs w:val="30"/>
        </w:rPr>
        <w:t xml:space="preserve"> этап</w:t>
      </w:r>
      <w:r w:rsidR="002E6771">
        <w:rPr>
          <w:sz w:val="30"/>
          <w:szCs w:val="30"/>
        </w:rPr>
        <w:t>ов</w:t>
      </w:r>
      <w:r w:rsidR="009D0D74" w:rsidRPr="009D0D74">
        <w:rPr>
          <w:sz w:val="30"/>
          <w:szCs w:val="30"/>
        </w:rPr>
        <w:t xml:space="preserve"> </w:t>
      </w:r>
    </w:p>
    <w:p w:rsidR="00862D01" w:rsidRDefault="00E43B55" w:rsidP="0002280D">
      <w:pPr>
        <w:tabs>
          <w:tab w:val="left" w:pos="648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17171">
        <w:rPr>
          <w:sz w:val="30"/>
          <w:szCs w:val="30"/>
        </w:rPr>
        <w:t>еспубликанск</w:t>
      </w:r>
      <w:r w:rsidR="002E6771">
        <w:rPr>
          <w:sz w:val="30"/>
          <w:szCs w:val="30"/>
        </w:rPr>
        <w:t>их</w:t>
      </w:r>
      <w:r w:rsidR="009D0D74">
        <w:rPr>
          <w:sz w:val="30"/>
          <w:szCs w:val="30"/>
        </w:rPr>
        <w:t xml:space="preserve"> </w:t>
      </w:r>
      <w:r w:rsidR="00862D01">
        <w:rPr>
          <w:sz w:val="30"/>
          <w:szCs w:val="30"/>
        </w:rPr>
        <w:t>экологическ</w:t>
      </w:r>
      <w:r w:rsidR="002E6771">
        <w:rPr>
          <w:sz w:val="30"/>
          <w:szCs w:val="30"/>
        </w:rPr>
        <w:t>их</w:t>
      </w:r>
      <w:r w:rsidR="00862D01">
        <w:rPr>
          <w:sz w:val="30"/>
          <w:szCs w:val="30"/>
        </w:rPr>
        <w:t xml:space="preserve"> </w:t>
      </w:r>
    </w:p>
    <w:p w:rsidR="00E43B55" w:rsidRDefault="00862D01" w:rsidP="0002280D">
      <w:pPr>
        <w:tabs>
          <w:tab w:val="left" w:pos="648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акци</w:t>
      </w:r>
      <w:r w:rsidR="002E6771">
        <w:rPr>
          <w:sz w:val="30"/>
          <w:szCs w:val="30"/>
        </w:rPr>
        <w:t>й</w:t>
      </w:r>
      <w:r w:rsidR="00E43B55">
        <w:rPr>
          <w:sz w:val="30"/>
          <w:szCs w:val="30"/>
        </w:rPr>
        <w:t xml:space="preserve"> </w:t>
      </w:r>
    </w:p>
    <w:p w:rsidR="005848D5" w:rsidRDefault="005848D5" w:rsidP="00F13F8A">
      <w:pPr>
        <w:tabs>
          <w:tab w:val="left" w:pos="6480"/>
        </w:tabs>
        <w:jc w:val="both"/>
        <w:rPr>
          <w:sz w:val="30"/>
          <w:szCs w:val="30"/>
        </w:rPr>
      </w:pPr>
    </w:p>
    <w:p w:rsidR="003B2EDE" w:rsidRPr="00A55093" w:rsidRDefault="002E6771" w:rsidP="00A525A9">
      <w:pPr>
        <w:pStyle w:val="ConsPlusNonformat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6771">
        <w:rPr>
          <w:rFonts w:ascii="Times New Roman" w:hAnsi="Times New Roman" w:cs="Times New Roman"/>
          <w:sz w:val="30"/>
          <w:szCs w:val="30"/>
        </w:rPr>
        <w:t xml:space="preserve">В соответствии с календарем основных массовых мероприятий </w:t>
      </w:r>
      <w:r w:rsidRPr="002E6771">
        <w:rPr>
          <w:rFonts w:ascii="Times New Roman" w:hAnsi="Times New Roman" w:cs="Times New Roman"/>
          <w:sz w:val="30"/>
          <w:szCs w:val="30"/>
        </w:rPr>
        <w:br/>
        <w:t>с учащимися и студентами учреждений общего среднего образования, учреждений дополнительного образования детей и молодежи, учреждений профессионального, среднего специального и высшего образования на 2020 год,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5C2B48" w:rsidRPr="00A55093">
        <w:rPr>
          <w:rFonts w:ascii="Times New Roman" w:hAnsi="Times New Roman" w:cs="Times New Roman"/>
          <w:sz w:val="30"/>
          <w:szCs w:val="30"/>
        </w:rPr>
        <w:t xml:space="preserve">а основании </w:t>
      </w:r>
      <w:r w:rsidR="003B2EDE" w:rsidRPr="00A55093">
        <w:rPr>
          <w:rFonts w:ascii="Times New Roman" w:hAnsi="Times New Roman" w:cs="Times New Roman"/>
          <w:sz w:val="30"/>
          <w:szCs w:val="30"/>
        </w:rPr>
        <w:t>письма Министерства образования Республики Беларусь</w:t>
      </w:r>
      <w:r w:rsidR="00227D36" w:rsidRPr="00A55093">
        <w:rPr>
          <w:rFonts w:ascii="Times New Roman" w:hAnsi="Times New Roman" w:cs="Times New Roman"/>
          <w:sz w:val="30"/>
          <w:szCs w:val="30"/>
        </w:rPr>
        <w:t xml:space="preserve"> </w:t>
      </w:r>
      <w:r w:rsidR="003B2EDE" w:rsidRPr="00A55093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</w:t>
      </w:r>
      <w:r w:rsidR="00A55093" w:rsidRPr="00A55093">
        <w:rPr>
          <w:rFonts w:ascii="Times New Roman" w:hAnsi="Times New Roman" w:cs="Times New Roman"/>
          <w:sz w:val="30"/>
          <w:szCs w:val="30"/>
        </w:rPr>
        <w:t>1.02.20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A55093" w:rsidRPr="00A55093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55093" w:rsidRPr="00A55093">
        <w:rPr>
          <w:rFonts w:ascii="Times New Roman" w:hAnsi="Times New Roman" w:cs="Times New Roman"/>
          <w:sz w:val="30"/>
          <w:szCs w:val="30"/>
        </w:rPr>
        <w:t>05-01-</w:t>
      </w:r>
      <w:r>
        <w:rPr>
          <w:rFonts w:ascii="Times New Roman" w:hAnsi="Times New Roman" w:cs="Times New Roman"/>
          <w:sz w:val="30"/>
          <w:szCs w:val="30"/>
        </w:rPr>
        <w:t>15</w:t>
      </w:r>
      <w:r w:rsidR="00A55093" w:rsidRPr="00A55093">
        <w:rPr>
          <w:rFonts w:ascii="Times New Roman" w:hAnsi="Times New Roman" w:cs="Times New Roman"/>
          <w:sz w:val="30"/>
          <w:szCs w:val="30"/>
        </w:rPr>
        <w:t>/1</w:t>
      </w:r>
      <w:r>
        <w:rPr>
          <w:rFonts w:ascii="Times New Roman" w:hAnsi="Times New Roman" w:cs="Times New Roman"/>
          <w:sz w:val="30"/>
          <w:szCs w:val="30"/>
        </w:rPr>
        <w:t>807</w:t>
      </w:r>
      <w:r w:rsidR="00A55093" w:rsidRPr="00A55093">
        <w:rPr>
          <w:rFonts w:ascii="Times New Roman" w:hAnsi="Times New Roman" w:cs="Times New Roman"/>
          <w:sz w:val="30"/>
          <w:szCs w:val="30"/>
        </w:rPr>
        <w:t>/дс/</w:t>
      </w:r>
      <w:r w:rsidR="00A55093">
        <w:rPr>
          <w:rFonts w:ascii="Times New Roman" w:hAnsi="Times New Roman" w:cs="Times New Roman"/>
          <w:sz w:val="30"/>
          <w:szCs w:val="30"/>
        </w:rPr>
        <w:t xml:space="preserve"> </w:t>
      </w:r>
      <w:r w:rsidR="000D7921" w:rsidRPr="00A55093">
        <w:rPr>
          <w:rFonts w:ascii="Times New Roman" w:hAnsi="Times New Roman" w:cs="Times New Roman"/>
          <w:sz w:val="30"/>
          <w:szCs w:val="30"/>
        </w:rPr>
        <w:t xml:space="preserve">«О проведении </w:t>
      </w:r>
      <w:r w:rsidR="00A55093" w:rsidRPr="00A55093">
        <w:rPr>
          <w:rFonts w:ascii="Times New Roman" w:hAnsi="Times New Roman" w:cs="Times New Roman"/>
          <w:sz w:val="30"/>
          <w:szCs w:val="30"/>
        </w:rPr>
        <w:t>республиканск</w:t>
      </w:r>
      <w:r>
        <w:rPr>
          <w:rFonts w:ascii="Times New Roman" w:hAnsi="Times New Roman" w:cs="Times New Roman"/>
          <w:sz w:val="30"/>
          <w:szCs w:val="30"/>
        </w:rPr>
        <w:t>их</w:t>
      </w:r>
      <w:r w:rsidR="00A55093" w:rsidRPr="00A55093">
        <w:rPr>
          <w:rFonts w:ascii="Times New Roman" w:hAnsi="Times New Roman" w:cs="Times New Roman"/>
          <w:sz w:val="30"/>
          <w:szCs w:val="30"/>
        </w:rPr>
        <w:t xml:space="preserve"> экологическ</w:t>
      </w:r>
      <w:r>
        <w:rPr>
          <w:rFonts w:ascii="Times New Roman" w:hAnsi="Times New Roman" w:cs="Times New Roman"/>
          <w:sz w:val="30"/>
          <w:szCs w:val="30"/>
        </w:rPr>
        <w:t>их</w:t>
      </w:r>
      <w:r w:rsidR="00A55093" w:rsidRPr="00A55093">
        <w:rPr>
          <w:rFonts w:ascii="Times New Roman" w:hAnsi="Times New Roman" w:cs="Times New Roman"/>
          <w:sz w:val="30"/>
          <w:szCs w:val="30"/>
        </w:rPr>
        <w:t xml:space="preserve"> акци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0D7921" w:rsidRPr="00A55093">
        <w:rPr>
          <w:rFonts w:ascii="Times New Roman" w:hAnsi="Times New Roman" w:cs="Times New Roman"/>
          <w:sz w:val="30"/>
          <w:szCs w:val="30"/>
        </w:rPr>
        <w:t xml:space="preserve">, </w:t>
      </w:r>
      <w:r w:rsidR="00A55093" w:rsidRPr="00A55093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A55093" w:rsidRPr="00A55093">
        <w:rPr>
          <w:rFonts w:ascii="Times New Roman" w:hAnsi="Times New Roman" w:cs="Times New Roman"/>
          <w:sz w:val="30"/>
          <w:szCs w:val="30"/>
          <w:lang w:val="be-BY"/>
        </w:rPr>
        <w:t xml:space="preserve">воспитания </w:t>
      </w:r>
      <w:r>
        <w:rPr>
          <w:rFonts w:ascii="Times New Roman" w:hAnsi="Times New Roman"/>
          <w:sz w:val="30"/>
          <w:szCs w:val="30"/>
          <w:lang w:val="be-BY"/>
        </w:rPr>
        <w:t xml:space="preserve">экологической культуры </w:t>
      </w:r>
      <w:r w:rsidRPr="00A73BF9">
        <w:rPr>
          <w:rFonts w:ascii="Times New Roman" w:hAnsi="Times New Roman"/>
          <w:sz w:val="30"/>
          <w:szCs w:val="30"/>
          <w:lang w:val="be-BY"/>
        </w:rPr>
        <w:t xml:space="preserve">у </w:t>
      </w:r>
      <w:r>
        <w:rPr>
          <w:rFonts w:ascii="Times New Roman" w:hAnsi="Times New Roman"/>
          <w:sz w:val="30"/>
          <w:szCs w:val="30"/>
          <w:lang w:val="be-BY"/>
        </w:rPr>
        <w:t>обучающихся,</w:t>
      </w:r>
      <w:r w:rsidRPr="00A73BF9">
        <w:rPr>
          <w:rFonts w:ascii="Times New Roman" w:hAnsi="Times New Roman"/>
          <w:sz w:val="30"/>
          <w:szCs w:val="30"/>
          <w:lang w:val="be-BY"/>
        </w:rPr>
        <w:t xml:space="preserve"> ценностного отнош</w:t>
      </w:r>
      <w:r>
        <w:rPr>
          <w:rFonts w:ascii="Times New Roman" w:hAnsi="Times New Roman"/>
          <w:sz w:val="30"/>
          <w:szCs w:val="30"/>
          <w:lang w:val="be-BY"/>
        </w:rPr>
        <w:t xml:space="preserve">ения к природному наследию своей </w:t>
      </w:r>
      <w:r w:rsidRPr="00A73BF9">
        <w:rPr>
          <w:rFonts w:ascii="Times New Roman" w:hAnsi="Times New Roman"/>
          <w:sz w:val="30"/>
          <w:szCs w:val="30"/>
          <w:lang w:val="be-BY"/>
        </w:rPr>
        <w:t xml:space="preserve">малой родины средствами исследовательской, практической и творческой деятельности, </w:t>
      </w:r>
      <w:r>
        <w:rPr>
          <w:rFonts w:ascii="Times New Roman" w:hAnsi="Times New Roman"/>
          <w:sz w:val="30"/>
          <w:szCs w:val="30"/>
        </w:rPr>
        <w:t>направленных на изучение и </w:t>
      </w:r>
      <w:r w:rsidRPr="00A73BF9">
        <w:rPr>
          <w:rFonts w:ascii="Times New Roman" w:hAnsi="Times New Roman"/>
          <w:sz w:val="30"/>
          <w:szCs w:val="30"/>
        </w:rPr>
        <w:t>сбережение природных ресурсов и охрану окружающей среды</w:t>
      </w:r>
    </w:p>
    <w:p w:rsidR="005C2B48" w:rsidRPr="00A55093" w:rsidRDefault="005C2B48" w:rsidP="00A525A9">
      <w:pPr>
        <w:ind w:right="-1"/>
        <w:jc w:val="both"/>
        <w:rPr>
          <w:sz w:val="30"/>
          <w:szCs w:val="30"/>
        </w:rPr>
      </w:pPr>
      <w:r w:rsidRPr="00A55093">
        <w:rPr>
          <w:sz w:val="30"/>
          <w:szCs w:val="30"/>
        </w:rPr>
        <w:t>ПРИКАЗЫВАЮ:</w:t>
      </w:r>
    </w:p>
    <w:p w:rsidR="005C2B48" w:rsidRDefault="00FC68FF" w:rsidP="002E6771">
      <w:pPr>
        <w:numPr>
          <w:ilvl w:val="0"/>
          <w:numId w:val="12"/>
        </w:numPr>
        <w:tabs>
          <w:tab w:val="clear" w:pos="540"/>
          <w:tab w:val="num" w:pos="567"/>
          <w:tab w:val="left" w:pos="993"/>
        </w:tabs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Провести </w:t>
      </w:r>
      <w:r w:rsidR="00917171">
        <w:rPr>
          <w:sz w:val="30"/>
          <w:szCs w:val="30"/>
        </w:rPr>
        <w:t xml:space="preserve">с </w:t>
      </w:r>
      <w:r w:rsidR="002E6771">
        <w:rPr>
          <w:sz w:val="30"/>
          <w:szCs w:val="30"/>
        </w:rPr>
        <w:t>марта</w:t>
      </w:r>
      <w:r w:rsidR="00AD3244">
        <w:rPr>
          <w:sz w:val="30"/>
          <w:szCs w:val="30"/>
        </w:rPr>
        <w:t xml:space="preserve"> </w:t>
      </w:r>
      <w:r w:rsidR="00917171">
        <w:rPr>
          <w:sz w:val="30"/>
          <w:szCs w:val="30"/>
        </w:rPr>
        <w:t xml:space="preserve">по </w:t>
      </w:r>
      <w:r w:rsidR="002E6771">
        <w:rPr>
          <w:sz w:val="30"/>
          <w:szCs w:val="30"/>
        </w:rPr>
        <w:t>октябрь</w:t>
      </w:r>
      <w:r w:rsidR="00DE2751">
        <w:rPr>
          <w:sz w:val="30"/>
          <w:szCs w:val="30"/>
        </w:rPr>
        <w:t xml:space="preserve"> </w:t>
      </w:r>
      <w:r w:rsidR="003B2EDE">
        <w:rPr>
          <w:sz w:val="30"/>
          <w:szCs w:val="30"/>
        </w:rPr>
        <w:t>20</w:t>
      </w:r>
      <w:r w:rsidR="002E6771">
        <w:rPr>
          <w:sz w:val="30"/>
          <w:szCs w:val="30"/>
        </w:rPr>
        <w:t>20</w:t>
      </w:r>
      <w:r w:rsidR="003B2EDE">
        <w:rPr>
          <w:sz w:val="30"/>
          <w:szCs w:val="30"/>
        </w:rPr>
        <w:t xml:space="preserve"> г</w:t>
      </w:r>
      <w:r w:rsidR="00AD3244">
        <w:rPr>
          <w:sz w:val="30"/>
          <w:szCs w:val="30"/>
        </w:rPr>
        <w:t>.</w:t>
      </w:r>
      <w:r w:rsidR="003B2EDE">
        <w:rPr>
          <w:sz w:val="30"/>
          <w:szCs w:val="30"/>
        </w:rPr>
        <w:t xml:space="preserve"> </w:t>
      </w:r>
      <w:r w:rsidR="009D0D74">
        <w:rPr>
          <w:sz w:val="30"/>
          <w:szCs w:val="30"/>
        </w:rPr>
        <w:t>областн</w:t>
      </w:r>
      <w:r w:rsidR="002E6771">
        <w:rPr>
          <w:sz w:val="30"/>
          <w:szCs w:val="30"/>
        </w:rPr>
        <w:t>ые</w:t>
      </w:r>
      <w:r w:rsidR="009D0D74">
        <w:rPr>
          <w:sz w:val="30"/>
          <w:szCs w:val="30"/>
        </w:rPr>
        <w:t xml:space="preserve"> этап</w:t>
      </w:r>
      <w:r w:rsidR="002E6771">
        <w:rPr>
          <w:sz w:val="30"/>
          <w:szCs w:val="30"/>
        </w:rPr>
        <w:t>ы</w:t>
      </w:r>
      <w:r w:rsidR="009D0D74">
        <w:rPr>
          <w:sz w:val="30"/>
          <w:szCs w:val="30"/>
        </w:rPr>
        <w:t xml:space="preserve"> </w:t>
      </w:r>
      <w:r w:rsidR="002E6771" w:rsidRPr="00A73BF9">
        <w:rPr>
          <w:sz w:val="30"/>
          <w:szCs w:val="30"/>
        </w:rPr>
        <w:t>республиканск</w:t>
      </w:r>
      <w:r w:rsidR="002E6771">
        <w:rPr>
          <w:sz w:val="30"/>
          <w:szCs w:val="30"/>
        </w:rPr>
        <w:t>ой</w:t>
      </w:r>
      <w:r w:rsidR="002E6771" w:rsidRPr="00A73BF9">
        <w:rPr>
          <w:sz w:val="30"/>
          <w:szCs w:val="30"/>
        </w:rPr>
        <w:t xml:space="preserve"> экологическ</w:t>
      </w:r>
      <w:r w:rsidR="002E6771">
        <w:rPr>
          <w:sz w:val="30"/>
          <w:szCs w:val="30"/>
        </w:rPr>
        <w:t>ой</w:t>
      </w:r>
      <w:r w:rsidR="002E6771" w:rsidRPr="00A73BF9">
        <w:rPr>
          <w:sz w:val="30"/>
          <w:szCs w:val="30"/>
        </w:rPr>
        <w:t xml:space="preserve"> акци</w:t>
      </w:r>
      <w:r w:rsidR="002E6771">
        <w:rPr>
          <w:sz w:val="30"/>
          <w:szCs w:val="30"/>
        </w:rPr>
        <w:t>и</w:t>
      </w:r>
      <w:r w:rsidR="002E6771" w:rsidRPr="00A73BF9">
        <w:rPr>
          <w:sz w:val="30"/>
          <w:szCs w:val="30"/>
        </w:rPr>
        <w:t xml:space="preserve"> «</w:t>
      </w:r>
      <w:r w:rsidR="002E6771" w:rsidRPr="00A73BF9">
        <w:rPr>
          <w:sz w:val="30"/>
          <w:szCs w:val="30"/>
          <w:lang w:val="be-BY"/>
        </w:rPr>
        <w:t>Сцяжынкамі Бацькаўшчыны</w:t>
      </w:r>
      <w:r w:rsidR="002E6771">
        <w:rPr>
          <w:sz w:val="30"/>
          <w:szCs w:val="30"/>
        </w:rPr>
        <w:t xml:space="preserve">» и республиканской экологической акции по вопросам раздельного сбора отходов и других вторичных материальных ресурсов «Кто, если не мы!» </w:t>
      </w:r>
      <w:r w:rsidR="002E6771" w:rsidRPr="00A73BF9">
        <w:rPr>
          <w:sz w:val="30"/>
          <w:szCs w:val="30"/>
        </w:rPr>
        <w:t>(далее – акци</w:t>
      </w:r>
      <w:r w:rsidR="002E6771">
        <w:rPr>
          <w:sz w:val="30"/>
          <w:szCs w:val="30"/>
        </w:rPr>
        <w:t>й</w:t>
      </w:r>
      <w:r w:rsidR="002E6771" w:rsidRPr="00A73BF9">
        <w:rPr>
          <w:sz w:val="30"/>
          <w:szCs w:val="30"/>
        </w:rPr>
        <w:t>)</w:t>
      </w:r>
      <w:r w:rsidR="002E6771">
        <w:rPr>
          <w:sz w:val="30"/>
          <w:szCs w:val="30"/>
        </w:rPr>
        <w:t xml:space="preserve"> </w:t>
      </w:r>
      <w:r w:rsidR="003976FD" w:rsidRPr="003976FD">
        <w:rPr>
          <w:sz w:val="30"/>
          <w:szCs w:val="30"/>
        </w:rPr>
        <w:t>в учреждениях образования Брестской области</w:t>
      </w:r>
      <w:r w:rsidR="005C2B48" w:rsidRPr="003976FD">
        <w:rPr>
          <w:sz w:val="30"/>
          <w:szCs w:val="30"/>
        </w:rPr>
        <w:t>.</w:t>
      </w:r>
    </w:p>
    <w:p w:rsidR="001B0901" w:rsidRDefault="001B0901" w:rsidP="002E6771">
      <w:pPr>
        <w:numPr>
          <w:ilvl w:val="0"/>
          <w:numId w:val="12"/>
        </w:numPr>
        <w:tabs>
          <w:tab w:val="clear" w:pos="540"/>
          <w:tab w:val="num" w:pos="567"/>
          <w:tab w:val="left" w:pos="993"/>
        </w:tabs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Утвердить </w:t>
      </w:r>
      <w:r w:rsidR="006A412B">
        <w:rPr>
          <w:sz w:val="30"/>
          <w:szCs w:val="30"/>
        </w:rPr>
        <w:t>условия</w:t>
      </w:r>
      <w:r w:rsidR="00917171">
        <w:rPr>
          <w:sz w:val="30"/>
          <w:szCs w:val="30"/>
        </w:rPr>
        <w:t xml:space="preserve"> проведени</w:t>
      </w:r>
      <w:r w:rsidR="006A412B">
        <w:rPr>
          <w:sz w:val="30"/>
          <w:szCs w:val="30"/>
        </w:rPr>
        <w:t>я</w:t>
      </w:r>
      <w:r w:rsidR="00542B24" w:rsidRPr="00A54B2A">
        <w:rPr>
          <w:sz w:val="30"/>
          <w:szCs w:val="30"/>
        </w:rPr>
        <w:t xml:space="preserve"> </w:t>
      </w:r>
      <w:r w:rsidR="009D0D74">
        <w:rPr>
          <w:sz w:val="30"/>
          <w:szCs w:val="30"/>
        </w:rPr>
        <w:t>областн</w:t>
      </w:r>
      <w:r w:rsidR="002B700A">
        <w:rPr>
          <w:sz w:val="30"/>
          <w:szCs w:val="30"/>
        </w:rPr>
        <w:t xml:space="preserve">ых </w:t>
      </w:r>
      <w:r w:rsidR="009D0D74">
        <w:rPr>
          <w:sz w:val="30"/>
          <w:szCs w:val="30"/>
        </w:rPr>
        <w:t>этап</w:t>
      </w:r>
      <w:r w:rsidR="002B700A">
        <w:rPr>
          <w:sz w:val="30"/>
          <w:szCs w:val="30"/>
        </w:rPr>
        <w:t>ов</w:t>
      </w:r>
      <w:r w:rsidR="009D0D74">
        <w:rPr>
          <w:sz w:val="30"/>
          <w:szCs w:val="30"/>
        </w:rPr>
        <w:t xml:space="preserve"> </w:t>
      </w:r>
      <w:r w:rsidR="00DE2751" w:rsidRPr="00A55093">
        <w:rPr>
          <w:sz w:val="30"/>
          <w:szCs w:val="30"/>
        </w:rPr>
        <w:t>республиканск</w:t>
      </w:r>
      <w:r w:rsidR="002E6771">
        <w:rPr>
          <w:sz w:val="30"/>
          <w:szCs w:val="30"/>
        </w:rPr>
        <w:t>их</w:t>
      </w:r>
      <w:r w:rsidR="00DE2751" w:rsidRPr="00A55093">
        <w:rPr>
          <w:sz w:val="30"/>
          <w:szCs w:val="30"/>
        </w:rPr>
        <w:t xml:space="preserve"> экологическ</w:t>
      </w:r>
      <w:r w:rsidR="002E6771">
        <w:rPr>
          <w:sz w:val="30"/>
          <w:szCs w:val="30"/>
        </w:rPr>
        <w:t>их</w:t>
      </w:r>
      <w:r w:rsidR="00DE2751" w:rsidRPr="00A55093">
        <w:rPr>
          <w:sz w:val="30"/>
          <w:szCs w:val="30"/>
        </w:rPr>
        <w:t xml:space="preserve"> акци</w:t>
      </w:r>
      <w:r w:rsidR="002E6771">
        <w:rPr>
          <w:sz w:val="30"/>
          <w:szCs w:val="30"/>
        </w:rPr>
        <w:t>й</w:t>
      </w:r>
      <w:r w:rsidR="00DE2751" w:rsidRPr="00A55093">
        <w:rPr>
          <w:sz w:val="30"/>
          <w:szCs w:val="30"/>
        </w:rPr>
        <w:t xml:space="preserve"> </w:t>
      </w:r>
      <w:r w:rsidR="00AE31C0">
        <w:rPr>
          <w:sz w:val="30"/>
          <w:szCs w:val="30"/>
        </w:rPr>
        <w:t xml:space="preserve"> </w:t>
      </w:r>
      <w:r w:rsidR="00542B24" w:rsidRPr="00A54B2A">
        <w:rPr>
          <w:sz w:val="30"/>
          <w:szCs w:val="30"/>
        </w:rPr>
        <w:t>(приложение</w:t>
      </w:r>
      <w:r w:rsidR="002E6771">
        <w:rPr>
          <w:sz w:val="30"/>
          <w:szCs w:val="30"/>
        </w:rPr>
        <w:t xml:space="preserve"> 1,2</w:t>
      </w:r>
      <w:r w:rsidR="00542B24" w:rsidRPr="00A54B2A">
        <w:rPr>
          <w:sz w:val="30"/>
          <w:szCs w:val="30"/>
        </w:rPr>
        <w:t>).</w:t>
      </w:r>
    </w:p>
    <w:p w:rsidR="00FC68FF" w:rsidRPr="00FC68FF" w:rsidRDefault="00FC68FF" w:rsidP="002E6771">
      <w:pPr>
        <w:numPr>
          <w:ilvl w:val="0"/>
          <w:numId w:val="12"/>
        </w:numPr>
        <w:tabs>
          <w:tab w:val="clear" w:pos="540"/>
          <w:tab w:val="num" w:pos="0"/>
          <w:tab w:val="left" w:pos="567"/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Начальникам </w:t>
      </w:r>
      <w:r w:rsidR="00DE2751">
        <w:rPr>
          <w:sz w:val="30"/>
          <w:szCs w:val="30"/>
        </w:rPr>
        <w:t>управлений (отделов) по образования горрайисполкомов, администраций районов г.Бреста, областным учреждениям образования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обеспечить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участие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учащихся</w:t>
      </w:r>
      <w:r>
        <w:rPr>
          <w:sz w:val="30"/>
          <w:szCs w:val="30"/>
        </w:rPr>
        <w:t xml:space="preserve"> </w:t>
      </w:r>
      <w:r w:rsidR="00172BA3">
        <w:rPr>
          <w:sz w:val="30"/>
          <w:szCs w:val="30"/>
        </w:rPr>
        <w:t xml:space="preserve">и педагогов </w:t>
      </w:r>
      <w:r w:rsidR="00240594">
        <w:rPr>
          <w:sz w:val="30"/>
          <w:szCs w:val="30"/>
        </w:rPr>
        <w:br/>
      </w:r>
      <w:r>
        <w:rPr>
          <w:sz w:val="30"/>
          <w:szCs w:val="30"/>
        </w:rPr>
        <w:t xml:space="preserve">в </w:t>
      </w:r>
      <w:r w:rsidR="00DE2751">
        <w:rPr>
          <w:sz w:val="30"/>
          <w:szCs w:val="30"/>
        </w:rPr>
        <w:t>акци</w:t>
      </w:r>
      <w:r w:rsidR="002E6771">
        <w:rPr>
          <w:sz w:val="30"/>
          <w:szCs w:val="30"/>
        </w:rPr>
        <w:t>ях</w:t>
      </w:r>
      <w:r w:rsidRPr="00FC68FF">
        <w:rPr>
          <w:sz w:val="30"/>
          <w:szCs w:val="30"/>
        </w:rPr>
        <w:t xml:space="preserve"> и своевременное предоставление конкурсных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работ</w:t>
      </w:r>
      <w:r>
        <w:rPr>
          <w:sz w:val="30"/>
          <w:szCs w:val="30"/>
        </w:rPr>
        <w:t xml:space="preserve"> </w:t>
      </w:r>
      <w:r w:rsidR="00240594">
        <w:rPr>
          <w:sz w:val="30"/>
          <w:szCs w:val="30"/>
        </w:rPr>
        <w:br/>
      </w:r>
      <w:r w:rsidRPr="00FC68FF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 xml:space="preserve">соответствии с </w:t>
      </w:r>
      <w:r w:rsidR="00AE31C0">
        <w:rPr>
          <w:sz w:val="30"/>
          <w:szCs w:val="30"/>
        </w:rPr>
        <w:t>условиями</w:t>
      </w:r>
      <w:r w:rsidR="002E6771">
        <w:rPr>
          <w:sz w:val="30"/>
          <w:szCs w:val="30"/>
        </w:rPr>
        <w:t xml:space="preserve"> проведения</w:t>
      </w:r>
      <w:r w:rsidRPr="00FC68FF">
        <w:rPr>
          <w:sz w:val="30"/>
          <w:szCs w:val="30"/>
        </w:rPr>
        <w:t>.</w:t>
      </w:r>
    </w:p>
    <w:p w:rsidR="005C2396" w:rsidRPr="00734A2C" w:rsidRDefault="00DE2751" w:rsidP="002E6771">
      <w:pPr>
        <w:numPr>
          <w:ilvl w:val="0"/>
          <w:numId w:val="1"/>
        </w:numPr>
        <w:tabs>
          <w:tab w:val="left" w:pos="567"/>
          <w:tab w:val="left" w:pos="993"/>
        </w:tabs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Возложить</w:t>
      </w:r>
      <w:r w:rsidRPr="00A54B2A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="00042EA7" w:rsidRPr="00A54B2A">
        <w:rPr>
          <w:sz w:val="30"/>
          <w:szCs w:val="30"/>
        </w:rPr>
        <w:t xml:space="preserve">тветственность </w:t>
      </w:r>
      <w:r w:rsidR="00E7293A" w:rsidRPr="00A54B2A">
        <w:rPr>
          <w:sz w:val="30"/>
          <w:szCs w:val="30"/>
        </w:rPr>
        <w:t xml:space="preserve">за </w:t>
      </w:r>
      <w:r w:rsidR="009D0D74">
        <w:rPr>
          <w:sz w:val="30"/>
          <w:szCs w:val="30"/>
        </w:rPr>
        <w:t>проведение областн</w:t>
      </w:r>
      <w:r w:rsidR="002B700A">
        <w:rPr>
          <w:sz w:val="30"/>
          <w:szCs w:val="30"/>
        </w:rPr>
        <w:t>ых</w:t>
      </w:r>
      <w:r w:rsidR="009D0D74">
        <w:rPr>
          <w:sz w:val="30"/>
          <w:szCs w:val="30"/>
        </w:rPr>
        <w:t xml:space="preserve"> этап</w:t>
      </w:r>
      <w:r w:rsidR="002B700A">
        <w:rPr>
          <w:sz w:val="30"/>
          <w:szCs w:val="30"/>
        </w:rPr>
        <w:t>ов</w:t>
      </w:r>
      <w:r w:rsidR="009D0D74">
        <w:rPr>
          <w:sz w:val="30"/>
          <w:szCs w:val="30"/>
        </w:rPr>
        <w:t xml:space="preserve"> </w:t>
      </w:r>
      <w:r w:rsidRPr="00A55093">
        <w:rPr>
          <w:sz w:val="30"/>
          <w:szCs w:val="30"/>
        </w:rPr>
        <w:t>акци</w:t>
      </w:r>
      <w:r w:rsidR="002B700A">
        <w:rPr>
          <w:sz w:val="30"/>
          <w:szCs w:val="30"/>
        </w:rPr>
        <w:t>й</w:t>
      </w:r>
      <w:r w:rsidRPr="00A5509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042EA7" w:rsidRPr="00A54B2A">
        <w:rPr>
          <w:sz w:val="30"/>
          <w:szCs w:val="30"/>
        </w:rPr>
        <w:t xml:space="preserve">на </w:t>
      </w:r>
      <w:r w:rsidR="002B700A">
        <w:rPr>
          <w:sz w:val="30"/>
          <w:szCs w:val="30"/>
        </w:rPr>
        <w:t>г</w:t>
      </w:r>
      <w:r w:rsidR="00240594" w:rsidRPr="00240594">
        <w:rPr>
          <w:sz w:val="30"/>
          <w:szCs w:val="30"/>
        </w:rPr>
        <w:t>осударственное учреждение образования</w:t>
      </w:r>
      <w:r w:rsidR="005C2396" w:rsidRPr="00A54B2A">
        <w:rPr>
          <w:sz w:val="30"/>
          <w:szCs w:val="30"/>
        </w:rPr>
        <w:t xml:space="preserve"> «Брестский областной центр туризма и краеведения детей</w:t>
      </w:r>
      <w:r w:rsidR="002B700A">
        <w:rPr>
          <w:sz w:val="30"/>
          <w:szCs w:val="30"/>
        </w:rPr>
        <w:t xml:space="preserve"> </w:t>
      </w:r>
      <w:r w:rsidR="005C2396" w:rsidRPr="00A54B2A">
        <w:rPr>
          <w:sz w:val="30"/>
          <w:szCs w:val="30"/>
        </w:rPr>
        <w:t>и молодежи»</w:t>
      </w:r>
      <w:r w:rsidR="007D1192" w:rsidRPr="00A54B2A">
        <w:rPr>
          <w:sz w:val="30"/>
          <w:szCs w:val="30"/>
        </w:rPr>
        <w:t xml:space="preserve"> </w:t>
      </w:r>
      <w:r w:rsidR="009D0D74" w:rsidRPr="00734A2C">
        <w:rPr>
          <w:sz w:val="30"/>
          <w:szCs w:val="30"/>
        </w:rPr>
        <w:t>(</w:t>
      </w:r>
      <w:r w:rsidRPr="00734A2C">
        <w:rPr>
          <w:sz w:val="30"/>
          <w:szCs w:val="30"/>
        </w:rPr>
        <w:t>Д.Н.</w:t>
      </w:r>
      <w:r w:rsidR="00734A2C" w:rsidRPr="00734A2C">
        <w:rPr>
          <w:sz w:val="30"/>
          <w:szCs w:val="30"/>
        </w:rPr>
        <w:t>Гуменюк</w:t>
      </w:r>
      <w:r w:rsidR="009D0D74" w:rsidRPr="00734A2C">
        <w:rPr>
          <w:sz w:val="30"/>
          <w:szCs w:val="30"/>
        </w:rPr>
        <w:t>).</w:t>
      </w:r>
    </w:p>
    <w:p w:rsidR="00227D36" w:rsidRPr="00227D36" w:rsidRDefault="00B041B4" w:rsidP="002E6771">
      <w:pPr>
        <w:numPr>
          <w:ilvl w:val="0"/>
          <w:numId w:val="1"/>
        </w:numPr>
        <w:tabs>
          <w:tab w:val="left" w:pos="567"/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227D36">
        <w:rPr>
          <w:sz w:val="30"/>
          <w:szCs w:val="30"/>
        </w:rPr>
        <w:lastRenderedPageBreak/>
        <w:t>К</w:t>
      </w:r>
      <w:r w:rsidR="009E53C5" w:rsidRPr="00227D36">
        <w:rPr>
          <w:sz w:val="30"/>
          <w:szCs w:val="30"/>
        </w:rPr>
        <w:t xml:space="preserve">онтроль за исполнением приказа </w:t>
      </w:r>
      <w:r w:rsidR="00227D36" w:rsidRPr="00227D36">
        <w:rPr>
          <w:sz w:val="30"/>
          <w:szCs w:val="30"/>
        </w:rPr>
        <w:t xml:space="preserve">возложить на заместителя начальника главного управления по образованию </w:t>
      </w:r>
      <w:r w:rsidR="00240594" w:rsidRPr="00227D36">
        <w:rPr>
          <w:sz w:val="30"/>
          <w:szCs w:val="30"/>
        </w:rPr>
        <w:t>И.А.</w:t>
      </w:r>
      <w:r w:rsidR="00227D36" w:rsidRPr="00227D36">
        <w:rPr>
          <w:sz w:val="30"/>
          <w:szCs w:val="30"/>
        </w:rPr>
        <w:t>Попову</w:t>
      </w:r>
      <w:r w:rsidR="002B700A">
        <w:rPr>
          <w:sz w:val="30"/>
          <w:szCs w:val="30"/>
        </w:rPr>
        <w:t>.</w:t>
      </w:r>
      <w:r w:rsidR="00227D36" w:rsidRPr="00227D36">
        <w:rPr>
          <w:sz w:val="30"/>
          <w:szCs w:val="30"/>
        </w:rPr>
        <w:t xml:space="preserve"> </w:t>
      </w:r>
    </w:p>
    <w:p w:rsidR="00227D36" w:rsidRPr="0050466A" w:rsidRDefault="00227D36" w:rsidP="00227D36">
      <w:pPr>
        <w:tabs>
          <w:tab w:val="left" w:pos="993"/>
        </w:tabs>
        <w:ind w:firstLine="709"/>
        <w:jc w:val="both"/>
        <w:rPr>
          <w:sz w:val="20"/>
        </w:rPr>
      </w:pPr>
    </w:p>
    <w:p w:rsidR="00227D36" w:rsidRDefault="00227D36" w:rsidP="00227D36">
      <w:pPr>
        <w:tabs>
          <w:tab w:val="left" w:pos="993"/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Начальник главного</w:t>
      </w:r>
    </w:p>
    <w:p w:rsidR="002D2506" w:rsidRDefault="00227D36" w:rsidP="00FB153A">
      <w:pPr>
        <w:tabs>
          <w:tab w:val="left" w:pos="993"/>
          <w:tab w:val="left" w:pos="6804"/>
        </w:tabs>
        <w:ind w:right="-567"/>
        <w:jc w:val="both"/>
        <w:rPr>
          <w:sz w:val="20"/>
        </w:rPr>
      </w:pPr>
      <w:r w:rsidRPr="00F6275D">
        <w:rPr>
          <w:sz w:val="30"/>
          <w:szCs w:val="30"/>
        </w:rPr>
        <w:t>управления</w:t>
      </w:r>
      <w:r w:rsidR="00FB153A">
        <w:rPr>
          <w:sz w:val="30"/>
          <w:szCs w:val="30"/>
        </w:rPr>
        <w:tab/>
      </w:r>
      <w:r>
        <w:rPr>
          <w:sz w:val="30"/>
          <w:szCs w:val="30"/>
        </w:rPr>
        <w:t>Ю</w:t>
      </w:r>
      <w:r w:rsidRPr="00F6275D">
        <w:rPr>
          <w:sz w:val="30"/>
          <w:szCs w:val="30"/>
        </w:rPr>
        <w:t>.</w:t>
      </w:r>
      <w:r>
        <w:rPr>
          <w:sz w:val="30"/>
          <w:szCs w:val="30"/>
        </w:rPr>
        <w:t>Н</w:t>
      </w:r>
      <w:r w:rsidRPr="00F6275D">
        <w:rPr>
          <w:sz w:val="30"/>
          <w:szCs w:val="30"/>
        </w:rPr>
        <w:t>.</w:t>
      </w:r>
      <w:r>
        <w:rPr>
          <w:sz w:val="30"/>
          <w:szCs w:val="30"/>
        </w:rPr>
        <w:t>Просмыцкий</w:t>
      </w:r>
    </w:p>
    <w:p w:rsidR="00172BA3" w:rsidRDefault="00172BA3" w:rsidP="00227D36">
      <w:pPr>
        <w:jc w:val="both"/>
        <w:rPr>
          <w:sz w:val="20"/>
        </w:rPr>
      </w:pPr>
    </w:p>
    <w:p w:rsidR="00AE31C0" w:rsidRDefault="00AE31C0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B700A" w:rsidRDefault="002B700A" w:rsidP="00227D36">
      <w:pPr>
        <w:jc w:val="both"/>
        <w:rPr>
          <w:sz w:val="20"/>
        </w:rPr>
      </w:pPr>
    </w:p>
    <w:p w:rsidR="00227D36" w:rsidRDefault="00227D36" w:rsidP="00227D36">
      <w:pPr>
        <w:jc w:val="both"/>
        <w:rPr>
          <w:sz w:val="30"/>
          <w:szCs w:val="30"/>
        </w:rPr>
      </w:pPr>
      <w:r w:rsidRPr="00B656B5">
        <w:rPr>
          <w:sz w:val="20"/>
        </w:rPr>
        <w:t xml:space="preserve">Зарецкая 46 </w:t>
      </w:r>
      <w:r>
        <w:rPr>
          <w:sz w:val="20"/>
        </w:rPr>
        <w:t>35 53</w:t>
      </w:r>
      <w:r w:rsidRPr="00B665B3">
        <w:rPr>
          <w:sz w:val="30"/>
          <w:szCs w:val="30"/>
        </w:rPr>
        <w:t xml:space="preserve">          </w:t>
      </w:r>
    </w:p>
    <w:p w:rsidR="009D0D74" w:rsidRPr="00AE31C0" w:rsidRDefault="009D0D74" w:rsidP="009D0D74">
      <w:pPr>
        <w:ind w:left="4680"/>
        <w:jc w:val="right"/>
        <w:rPr>
          <w:sz w:val="30"/>
          <w:szCs w:val="30"/>
        </w:rPr>
      </w:pPr>
      <w:r w:rsidRPr="00AE31C0">
        <w:rPr>
          <w:sz w:val="30"/>
          <w:szCs w:val="30"/>
        </w:rPr>
        <w:t xml:space="preserve">Приложение </w:t>
      </w:r>
      <w:r w:rsidR="002B700A">
        <w:rPr>
          <w:sz w:val="30"/>
          <w:szCs w:val="30"/>
        </w:rPr>
        <w:t>1</w:t>
      </w:r>
    </w:p>
    <w:p w:rsidR="009D0D74" w:rsidRPr="009E53C5" w:rsidRDefault="0002280D" w:rsidP="00240594">
      <w:pPr>
        <w:tabs>
          <w:tab w:val="left" w:pos="5670"/>
        </w:tabs>
        <w:spacing w:after="12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D0D74" w:rsidRPr="009E53C5">
        <w:rPr>
          <w:sz w:val="30"/>
          <w:szCs w:val="30"/>
        </w:rPr>
        <w:t xml:space="preserve">УТВЕРЖДЕНО </w:t>
      </w:r>
    </w:p>
    <w:p w:rsidR="009D0D74" w:rsidRPr="009E53C5" w:rsidRDefault="009D0D74" w:rsidP="0002280D">
      <w:pPr>
        <w:spacing w:line="280" w:lineRule="exact"/>
        <w:ind w:left="5670" w:right="-567"/>
        <w:rPr>
          <w:sz w:val="30"/>
          <w:szCs w:val="30"/>
        </w:rPr>
      </w:pPr>
      <w:r w:rsidRPr="009E53C5">
        <w:rPr>
          <w:sz w:val="30"/>
          <w:szCs w:val="30"/>
        </w:rPr>
        <w:t xml:space="preserve">приказом </w:t>
      </w:r>
      <w:r w:rsidR="00734A2C">
        <w:rPr>
          <w:sz w:val="30"/>
          <w:szCs w:val="30"/>
        </w:rPr>
        <w:t>главного у</w:t>
      </w:r>
      <w:r w:rsidRPr="009E53C5">
        <w:rPr>
          <w:sz w:val="30"/>
          <w:szCs w:val="30"/>
        </w:rPr>
        <w:t xml:space="preserve">правления </w:t>
      </w:r>
    </w:p>
    <w:p w:rsidR="009D0D74" w:rsidRPr="009E53C5" w:rsidRDefault="00734A2C" w:rsidP="0002280D">
      <w:pPr>
        <w:spacing w:line="280" w:lineRule="exact"/>
        <w:ind w:left="5670" w:right="-567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9D0D74" w:rsidRPr="009E53C5">
        <w:rPr>
          <w:sz w:val="30"/>
          <w:szCs w:val="30"/>
        </w:rPr>
        <w:t>образовани</w:t>
      </w:r>
      <w:r>
        <w:rPr>
          <w:sz w:val="30"/>
          <w:szCs w:val="30"/>
        </w:rPr>
        <w:t>ю</w:t>
      </w:r>
      <w:r w:rsidR="009D0D74" w:rsidRPr="009E53C5">
        <w:rPr>
          <w:sz w:val="30"/>
          <w:szCs w:val="30"/>
        </w:rPr>
        <w:t xml:space="preserve"> Брестского облисполкома</w:t>
      </w:r>
    </w:p>
    <w:p w:rsidR="009D0D74" w:rsidRPr="009E53C5" w:rsidRDefault="009D0D74" w:rsidP="0002280D">
      <w:pPr>
        <w:spacing w:line="280" w:lineRule="exact"/>
        <w:ind w:left="5670"/>
        <w:rPr>
          <w:sz w:val="30"/>
          <w:szCs w:val="30"/>
        </w:rPr>
      </w:pPr>
      <w:r w:rsidRPr="009E53C5">
        <w:rPr>
          <w:sz w:val="30"/>
          <w:szCs w:val="30"/>
        </w:rPr>
        <w:t>от</w:t>
      </w:r>
      <w:r w:rsidR="000D7921" w:rsidRPr="009E53C5">
        <w:rPr>
          <w:sz w:val="30"/>
          <w:szCs w:val="30"/>
        </w:rPr>
        <w:t xml:space="preserve"> </w:t>
      </w:r>
      <w:r w:rsidR="00227D36">
        <w:rPr>
          <w:sz w:val="30"/>
          <w:szCs w:val="30"/>
        </w:rPr>
        <w:t>_______</w:t>
      </w:r>
      <w:r w:rsidRPr="009E53C5">
        <w:rPr>
          <w:sz w:val="30"/>
          <w:szCs w:val="30"/>
        </w:rPr>
        <w:t>20</w:t>
      </w:r>
      <w:r w:rsidR="002B700A">
        <w:rPr>
          <w:sz w:val="30"/>
          <w:szCs w:val="30"/>
        </w:rPr>
        <w:t xml:space="preserve">20 </w:t>
      </w:r>
      <w:r w:rsidRPr="009E53C5">
        <w:rPr>
          <w:sz w:val="30"/>
          <w:szCs w:val="30"/>
        </w:rPr>
        <w:t xml:space="preserve">г. № </w:t>
      </w:r>
      <w:r w:rsidR="00227D36">
        <w:rPr>
          <w:sz w:val="30"/>
          <w:szCs w:val="30"/>
        </w:rPr>
        <w:t>__</w:t>
      </w:r>
    </w:p>
    <w:p w:rsidR="009D0D74" w:rsidRPr="006F7EC4" w:rsidRDefault="009D0D74" w:rsidP="009D0D74">
      <w:pPr>
        <w:pStyle w:val="1"/>
        <w:keepNext w:val="0"/>
        <w:widowControl w:val="0"/>
        <w:ind w:right="4960" w:firstLine="0"/>
        <w:contextualSpacing/>
        <w:jc w:val="right"/>
        <w:rPr>
          <w:bCs/>
          <w:szCs w:val="30"/>
          <w:lang w:val="ru-RU"/>
        </w:rPr>
      </w:pPr>
    </w:p>
    <w:p w:rsidR="009D0D74" w:rsidRPr="00D94387" w:rsidRDefault="00D94387" w:rsidP="0002280D">
      <w:pPr>
        <w:pStyle w:val="1"/>
        <w:keepNext w:val="0"/>
        <w:widowControl w:val="0"/>
        <w:spacing w:line="280" w:lineRule="exact"/>
        <w:ind w:right="4960" w:firstLine="0"/>
        <w:contextualSpacing/>
        <w:jc w:val="both"/>
        <w:rPr>
          <w:bCs/>
          <w:szCs w:val="30"/>
          <w:lang w:val="ru-RU"/>
        </w:rPr>
      </w:pPr>
      <w:r>
        <w:rPr>
          <w:bCs/>
          <w:szCs w:val="30"/>
          <w:lang w:val="ru-RU"/>
        </w:rPr>
        <w:t>УСЛОВИЯ</w:t>
      </w:r>
    </w:p>
    <w:p w:rsidR="009D0D74" w:rsidRPr="006F7EC4" w:rsidRDefault="009D0D74" w:rsidP="00D94387">
      <w:pPr>
        <w:pStyle w:val="1"/>
        <w:keepNext w:val="0"/>
        <w:widowControl w:val="0"/>
        <w:tabs>
          <w:tab w:val="left" w:pos="4253"/>
        </w:tabs>
        <w:spacing w:line="280" w:lineRule="exact"/>
        <w:ind w:right="4110" w:firstLine="0"/>
        <w:contextualSpacing/>
        <w:jc w:val="both"/>
        <w:rPr>
          <w:bCs/>
          <w:szCs w:val="30"/>
          <w:lang w:val="ru-RU"/>
        </w:rPr>
      </w:pPr>
      <w:r w:rsidRPr="002B10C2">
        <w:rPr>
          <w:bCs/>
          <w:szCs w:val="30"/>
          <w:lang w:val="ru-RU"/>
        </w:rPr>
        <w:t>проведени</w:t>
      </w:r>
      <w:r w:rsidR="00D94387">
        <w:rPr>
          <w:bCs/>
          <w:szCs w:val="30"/>
          <w:lang w:val="ru-RU"/>
        </w:rPr>
        <w:t>я</w:t>
      </w:r>
      <w:r w:rsidRPr="002B10C2">
        <w:rPr>
          <w:bCs/>
          <w:szCs w:val="30"/>
          <w:lang w:val="ru-RU"/>
        </w:rPr>
        <w:t xml:space="preserve"> </w:t>
      </w:r>
      <w:r>
        <w:rPr>
          <w:bCs/>
          <w:szCs w:val="30"/>
          <w:lang w:val="ru-RU"/>
        </w:rPr>
        <w:t xml:space="preserve">областного этапа </w:t>
      </w:r>
      <w:r w:rsidR="00D94387" w:rsidRPr="00A55093">
        <w:rPr>
          <w:szCs w:val="30"/>
        </w:rPr>
        <w:t>республиканской экологической акции</w:t>
      </w:r>
      <w:r w:rsidR="00D94387">
        <w:rPr>
          <w:szCs w:val="30"/>
          <w:lang w:val="ru-RU"/>
        </w:rPr>
        <w:t xml:space="preserve"> </w:t>
      </w:r>
      <w:r w:rsidR="00D94387" w:rsidRPr="00A55093">
        <w:rPr>
          <w:szCs w:val="30"/>
        </w:rPr>
        <w:t>«Сцяжынкамі Бацькаўшчыны»</w:t>
      </w:r>
      <w:r w:rsidR="00B94476">
        <w:rPr>
          <w:szCs w:val="30"/>
          <w:lang w:val="ru-RU"/>
        </w:rPr>
        <w:t xml:space="preserve"> </w:t>
      </w:r>
      <w:r w:rsidRPr="00AC2281">
        <w:rPr>
          <w:szCs w:val="30"/>
          <w:lang w:val="ru-RU"/>
        </w:rPr>
        <w:t>в учреждениях образования Брестской области</w:t>
      </w:r>
      <w:r w:rsidRPr="002B10C2">
        <w:rPr>
          <w:szCs w:val="30"/>
        </w:rPr>
        <w:t xml:space="preserve"> </w:t>
      </w:r>
    </w:p>
    <w:p w:rsidR="009D0D74" w:rsidRPr="002B10C2" w:rsidRDefault="009D0D74" w:rsidP="009D0D74">
      <w:pPr>
        <w:ind w:firstLine="567"/>
        <w:contextualSpacing/>
        <w:jc w:val="both"/>
        <w:rPr>
          <w:sz w:val="30"/>
          <w:szCs w:val="30"/>
          <w:lang w:val="be-BY"/>
        </w:rPr>
      </w:pPr>
    </w:p>
    <w:p w:rsidR="009D0D74" w:rsidRPr="002B10C2" w:rsidRDefault="009D0D74" w:rsidP="00FB153A">
      <w:pPr>
        <w:ind w:right="-1" w:firstLine="567"/>
        <w:contextualSpacing/>
        <w:jc w:val="both"/>
        <w:rPr>
          <w:sz w:val="30"/>
          <w:szCs w:val="30"/>
          <w:lang w:val="be-BY"/>
        </w:rPr>
      </w:pPr>
      <w:r w:rsidRPr="002B10C2">
        <w:rPr>
          <w:sz w:val="30"/>
          <w:szCs w:val="30"/>
          <w:lang w:val="be-BY"/>
        </w:rPr>
        <w:t xml:space="preserve">1. </w:t>
      </w:r>
      <w:r w:rsidR="005B581E" w:rsidRPr="002B10C2">
        <w:rPr>
          <w:sz w:val="30"/>
          <w:szCs w:val="30"/>
          <w:lang w:val="be-BY"/>
        </w:rPr>
        <w:t>ОБЩИЕ ПОЛОЖЕНИЯ.</w:t>
      </w:r>
    </w:p>
    <w:p w:rsidR="00D94387" w:rsidRDefault="009D0D74" w:rsidP="00FB153A">
      <w:pPr>
        <w:ind w:right="-1" w:firstLine="567"/>
        <w:jc w:val="both"/>
        <w:rPr>
          <w:sz w:val="30"/>
          <w:szCs w:val="30"/>
        </w:rPr>
      </w:pPr>
      <w:r w:rsidRPr="002B10C2">
        <w:rPr>
          <w:sz w:val="30"/>
          <w:szCs w:val="30"/>
          <w:lang w:val="be-BY"/>
        </w:rPr>
        <w:t xml:space="preserve">Положение о проведении </w:t>
      </w:r>
      <w:r w:rsidR="0056351A">
        <w:rPr>
          <w:sz w:val="30"/>
          <w:szCs w:val="30"/>
          <w:lang w:val="be-BY"/>
        </w:rPr>
        <w:t xml:space="preserve">областного этапа </w:t>
      </w:r>
      <w:r w:rsidR="00D94387" w:rsidRPr="00A55093">
        <w:rPr>
          <w:sz w:val="30"/>
          <w:szCs w:val="30"/>
        </w:rPr>
        <w:t>республиканской экологической акции «</w:t>
      </w:r>
      <w:r w:rsidR="00D94387" w:rsidRPr="00A55093">
        <w:rPr>
          <w:sz w:val="30"/>
          <w:szCs w:val="30"/>
          <w:lang w:val="be-BY"/>
        </w:rPr>
        <w:t>Сцяжынкамі Бацькаўшчыны</w:t>
      </w:r>
      <w:r w:rsidR="00D94387" w:rsidRPr="00A55093">
        <w:rPr>
          <w:sz w:val="30"/>
          <w:szCs w:val="30"/>
        </w:rPr>
        <w:t>»</w:t>
      </w:r>
      <w:r w:rsidR="00C70FC7" w:rsidRPr="002B10C2">
        <w:rPr>
          <w:sz w:val="30"/>
          <w:szCs w:val="30"/>
          <w:lang w:val="be-BY"/>
        </w:rPr>
        <w:t xml:space="preserve"> </w:t>
      </w:r>
      <w:r w:rsidRPr="002B10C2">
        <w:rPr>
          <w:sz w:val="30"/>
          <w:szCs w:val="30"/>
          <w:lang w:val="be-BY"/>
        </w:rPr>
        <w:t xml:space="preserve">(далее - </w:t>
      </w:r>
      <w:r w:rsidR="00D94387">
        <w:rPr>
          <w:sz w:val="30"/>
          <w:szCs w:val="30"/>
          <w:lang w:val="be-BY"/>
        </w:rPr>
        <w:t>акция</w:t>
      </w:r>
      <w:r w:rsidRPr="002B10C2">
        <w:rPr>
          <w:sz w:val="30"/>
          <w:szCs w:val="30"/>
          <w:lang w:val="be-BY"/>
        </w:rPr>
        <w:t xml:space="preserve">) разработано </w:t>
      </w:r>
      <w:r w:rsidR="0056351A">
        <w:rPr>
          <w:sz w:val="30"/>
          <w:szCs w:val="30"/>
        </w:rPr>
        <w:t xml:space="preserve">на основании </w:t>
      </w:r>
      <w:r w:rsidR="00D94387">
        <w:rPr>
          <w:sz w:val="30"/>
          <w:szCs w:val="30"/>
        </w:rPr>
        <w:t>условий</w:t>
      </w:r>
      <w:r w:rsidR="0056351A" w:rsidRPr="002B10C2">
        <w:rPr>
          <w:sz w:val="30"/>
          <w:szCs w:val="30"/>
          <w:lang w:val="be-BY"/>
        </w:rPr>
        <w:t xml:space="preserve"> проведени</w:t>
      </w:r>
      <w:r w:rsidR="00D94387">
        <w:rPr>
          <w:sz w:val="30"/>
          <w:szCs w:val="30"/>
          <w:lang w:val="be-BY"/>
        </w:rPr>
        <w:t>я</w:t>
      </w:r>
      <w:r w:rsidR="0056351A" w:rsidRPr="002B10C2">
        <w:rPr>
          <w:sz w:val="30"/>
          <w:szCs w:val="30"/>
          <w:lang w:val="be-BY"/>
        </w:rPr>
        <w:t xml:space="preserve"> </w:t>
      </w:r>
      <w:r w:rsidR="00D94387" w:rsidRPr="00A55093">
        <w:rPr>
          <w:sz w:val="30"/>
          <w:szCs w:val="30"/>
        </w:rPr>
        <w:t>республиканской экологической акции «</w:t>
      </w:r>
      <w:r w:rsidR="00D94387" w:rsidRPr="00A55093">
        <w:rPr>
          <w:sz w:val="30"/>
          <w:szCs w:val="30"/>
          <w:lang w:val="be-BY"/>
        </w:rPr>
        <w:t>Сцяжынкамі Бацькаўшчыны</w:t>
      </w:r>
      <w:r w:rsidR="00D94387" w:rsidRPr="00A55093">
        <w:rPr>
          <w:sz w:val="30"/>
          <w:szCs w:val="30"/>
        </w:rPr>
        <w:t>»</w:t>
      </w:r>
      <w:r w:rsidR="0056351A" w:rsidRPr="00B94476">
        <w:rPr>
          <w:sz w:val="30"/>
          <w:szCs w:val="30"/>
          <w:lang w:val="be-BY"/>
        </w:rPr>
        <w:t>,</w:t>
      </w:r>
      <w:r w:rsidR="0056351A" w:rsidRPr="002B10C2">
        <w:rPr>
          <w:sz w:val="30"/>
          <w:szCs w:val="30"/>
          <w:lang w:val="be-BY"/>
        </w:rPr>
        <w:t xml:space="preserve"> в соответствии</w:t>
      </w:r>
      <w:r w:rsidR="00FB153A">
        <w:rPr>
          <w:sz w:val="30"/>
          <w:szCs w:val="30"/>
          <w:lang w:val="be-BY"/>
        </w:rPr>
        <w:br/>
      </w:r>
      <w:r w:rsidR="0056351A">
        <w:rPr>
          <w:sz w:val="30"/>
          <w:szCs w:val="30"/>
          <w:lang w:val="be-BY"/>
        </w:rPr>
        <w:t xml:space="preserve">с </w:t>
      </w:r>
      <w:r w:rsidR="000D7921">
        <w:rPr>
          <w:sz w:val="30"/>
          <w:szCs w:val="30"/>
          <w:lang w:val="be-BY"/>
        </w:rPr>
        <w:t>письмом Министерства</w:t>
      </w:r>
      <w:r w:rsidRPr="002B10C2">
        <w:rPr>
          <w:sz w:val="30"/>
          <w:szCs w:val="30"/>
          <w:lang w:val="be-BY"/>
        </w:rPr>
        <w:t xml:space="preserve"> образования Республики Беларусь </w:t>
      </w:r>
      <w:r w:rsidR="00D94387" w:rsidRPr="00A55093">
        <w:rPr>
          <w:sz w:val="30"/>
          <w:szCs w:val="30"/>
        </w:rPr>
        <w:t xml:space="preserve">от </w:t>
      </w:r>
      <w:r w:rsidR="002B700A">
        <w:rPr>
          <w:sz w:val="30"/>
          <w:szCs w:val="30"/>
        </w:rPr>
        <w:t>2</w:t>
      </w:r>
      <w:r w:rsidR="00D94387" w:rsidRPr="00A55093">
        <w:rPr>
          <w:sz w:val="30"/>
          <w:szCs w:val="30"/>
        </w:rPr>
        <w:t>1</w:t>
      </w:r>
      <w:r w:rsidR="002B700A">
        <w:rPr>
          <w:sz w:val="30"/>
          <w:szCs w:val="30"/>
        </w:rPr>
        <w:t>.02.2020</w:t>
      </w:r>
      <w:r w:rsidR="00D94387" w:rsidRPr="00A55093">
        <w:rPr>
          <w:sz w:val="30"/>
          <w:szCs w:val="30"/>
        </w:rPr>
        <w:t xml:space="preserve"> № 05-01-</w:t>
      </w:r>
      <w:r w:rsidR="002B700A">
        <w:rPr>
          <w:sz w:val="30"/>
          <w:szCs w:val="30"/>
        </w:rPr>
        <w:t>15</w:t>
      </w:r>
      <w:r w:rsidR="00D94387" w:rsidRPr="00A55093">
        <w:rPr>
          <w:sz w:val="30"/>
          <w:szCs w:val="30"/>
        </w:rPr>
        <w:t>/1</w:t>
      </w:r>
      <w:r w:rsidR="002B700A">
        <w:rPr>
          <w:sz w:val="30"/>
          <w:szCs w:val="30"/>
        </w:rPr>
        <w:t>807</w:t>
      </w:r>
      <w:r w:rsidR="00D94387" w:rsidRPr="00A55093">
        <w:rPr>
          <w:sz w:val="30"/>
          <w:szCs w:val="30"/>
        </w:rPr>
        <w:t>/дс/</w:t>
      </w:r>
      <w:r w:rsidR="00D94387">
        <w:rPr>
          <w:sz w:val="30"/>
          <w:szCs w:val="30"/>
        </w:rPr>
        <w:t xml:space="preserve"> </w:t>
      </w:r>
      <w:r w:rsidR="00D94387" w:rsidRPr="00A55093">
        <w:rPr>
          <w:sz w:val="30"/>
          <w:szCs w:val="30"/>
        </w:rPr>
        <w:t>«О проведении республиканской экологической акции «</w:t>
      </w:r>
      <w:r w:rsidR="00D94387" w:rsidRPr="00A55093">
        <w:rPr>
          <w:sz w:val="30"/>
          <w:szCs w:val="30"/>
          <w:lang w:val="be-BY"/>
        </w:rPr>
        <w:t>Сцяжынкамі Бацькаўшчыны</w:t>
      </w:r>
      <w:r w:rsidR="00D94387" w:rsidRPr="00A55093">
        <w:rPr>
          <w:sz w:val="30"/>
          <w:szCs w:val="30"/>
        </w:rPr>
        <w:t>»</w:t>
      </w:r>
    </w:p>
    <w:p w:rsidR="002D2506" w:rsidRPr="00FC68FF" w:rsidRDefault="002D2506" w:rsidP="00FB153A">
      <w:pPr>
        <w:ind w:right="-1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2. ЦЕЛИ И ЗАДАЧИ </w:t>
      </w:r>
      <w:r w:rsidR="00D94387">
        <w:rPr>
          <w:sz w:val="30"/>
          <w:szCs w:val="30"/>
        </w:rPr>
        <w:t>АКЦИИ</w:t>
      </w:r>
      <w:r w:rsidRPr="00FC68FF">
        <w:rPr>
          <w:sz w:val="30"/>
          <w:szCs w:val="30"/>
        </w:rPr>
        <w:t>.</w:t>
      </w:r>
    </w:p>
    <w:p w:rsidR="002D2506" w:rsidRPr="00FC68FF" w:rsidRDefault="002D2506" w:rsidP="00FB153A">
      <w:pPr>
        <w:tabs>
          <w:tab w:val="left" w:pos="426"/>
        </w:tabs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ЦЕЛ</w:t>
      </w:r>
      <w:r w:rsidR="002D6EFC">
        <w:rPr>
          <w:sz w:val="30"/>
          <w:szCs w:val="30"/>
        </w:rPr>
        <w:t>Ь</w:t>
      </w:r>
      <w:r w:rsidRPr="00FC68FF">
        <w:rPr>
          <w:sz w:val="30"/>
          <w:szCs w:val="30"/>
        </w:rPr>
        <w:t xml:space="preserve">: </w:t>
      </w:r>
    </w:p>
    <w:p w:rsidR="002D6EFC" w:rsidRDefault="002D6EFC" w:rsidP="00AE31C0">
      <w:pPr>
        <w:tabs>
          <w:tab w:val="left" w:pos="426"/>
        </w:tabs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воспитание у учащихся ценностного отношения к природному наследию своей малой родины средствами исследовательской, практической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и творческой деятельности, направленных на изучение и сбережение природных ресурсов и охрану окружающей среды.</w:t>
      </w:r>
    </w:p>
    <w:p w:rsidR="002D2506" w:rsidRPr="00FC68FF" w:rsidRDefault="002D2506" w:rsidP="00FB153A">
      <w:pPr>
        <w:tabs>
          <w:tab w:val="left" w:pos="426"/>
        </w:tabs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ЗАДАЧИ: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привлечение внимания общественности к проблемам экологии, охране окружающей среды;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воспитание экологической культуры учащихся, ответственности за сохранение природного наследия своей малой родины;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вовлечение учащихся в активную природоохранную работу через исследовательскую, практическую и творческую деятельность, раскрытие креативности мышления;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развитие творческих способностей учащихся;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достижение учащимися определенного уровня социальной компетентности.</w:t>
      </w:r>
    </w:p>
    <w:p w:rsidR="00E83EEE" w:rsidRPr="00FC68FF" w:rsidRDefault="005B581E" w:rsidP="00FB153A">
      <w:pPr>
        <w:shd w:val="clear" w:color="auto" w:fill="FFFFFF"/>
        <w:ind w:right="-1"/>
        <w:jc w:val="both"/>
        <w:rPr>
          <w:sz w:val="30"/>
          <w:szCs w:val="30"/>
          <w:lang w:val="be-BY"/>
        </w:rPr>
      </w:pPr>
      <w:r w:rsidRPr="00FC68FF">
        <w:rPr>
          <w:sz w:val="30"/>
          <w:szCs w:val="30"/>
          <w:lang w:val="be-BY"/>
        </w:rPr>
        <w:t xml:space="preserve">3. ОРГАНИЗАТОРЫ </w:t>
      </w:r>
      <w:r w:rsidR="001E24B0">
        <w:rPr>
          <w:sz w:val="30"/>
          <w:szCs w:val="30"/>
        </w:rPr>
        <w:t>АКЦИИ</w:t>
      </w:r>
      <w:r w:rsidRPr="00FC68FF">
        <w:rPr>
          <w:sz w:val="30"/>
          <w:szCs w:val="30"/>
          <w:lang w:val="be-BY"/>
        </w:rPr>
        <w:t>.</w:t>
      </w:r>
    </w:p>
    <w:p w:rsidR="00E83EEE" w:rsidRPr="00FC68FF" w:rsidRDefault="00E83EEE" w:rsidP="00FB153A">
      <w:pPr>
        <w:pStyle w:val="21"/>
        <w:widowControl w:val="0"/>
        <w:ind w:right="-1" w:firstLine="567"/>
        <w:jc w:val="both"/>
      </w:pPr>
      <w:r w:rsidRPr="00FC68FF">
        <w:t>Министерство образования Республики Беларусь;</w:t>
      </w:r>
    </w:p>
    <w:p w:rsidR="00E83EEE" w:rsidRPr="00FC68FF" w:rsidRDefault="00E83EEE" w:rsidP="00FB153A">
      <w:pPr>
        <w:pStyle w:val="21"/>
        <w:widowControl w:val="0"/>
        <w:ind w:right="-1" w:firstLine="567"/>
        <w:jc w:val="both"/>
      </w:pPr>
      <w:r w:rsidRPr="00FC68FF">
        <w:t xml:space="preserve">учреждение образования </w:t>
      </w:r>
      <w:r w:rsidR="00FB153A">
        <w:t>«Республиканский центр экологии</w:t>
      </w:r>
      <w:r w:rsidR="00FB153A">
        <w:br/>
      </w:r>
      <w:r w:rsidRPr="00FC68FF">
        <w:t>и краеведения»;</w:t>
      </w:r>
    </w:p>
    <w:p w:rsidR="00E83EEE" w:rsidRPr="00FC68FF" w:rsidRDefault="00734A2C" w:rsidP="00FB153A">
      <w:pPr>
        <w:pStyle w:val="21"/>
        <w:widowControl w:val="0"/>
        <w:ind w:right="-1" w:firstLine="567"/>
        <w:jc w:val="both"/>
      </w:pPr>
      <w:r>
        <w:t xml:space="preserve">главное </w:t>
      </w:r>
      <w:r w:rsidR="00E83EEE" w:rsidRPr="00FC68FF">
        <w:t xml:space="preserve">управление </w:t>
      </w:r>
      <w:r>
        <w:t xml:space="preserve">по </w:t>
      </w:r>
      <w:r w:rsidR="00E83EEE" w:rsidRPr="00FC68FF">
        <w:t>образовани</w:t>
      </w:r>
      <w:r>
        <w:t>ю</w:t>
      </w:r>
      <w:r w:rsidR="00E83EEE" w:rsidRPr="00FC68FF">
        <w:t xml:space="preserve"> Брестского облисполком</w:t>
      </w:r>
      <w:r w:rsidR="004B75CB" w:rsidRPr="00FC68FF">
        <w:t>а</w:t>
      </w:r>
      <w:r w:rsidR="00E83EEE" w:rsidRPr="00FC68FF">
        <w:t>;</w:t>
      </w:r>
    </w:p>
    <w:p w:rsidR="00E83EEE" w:rsidRPr="001E24B0" w:rsidRDefault="00E83EEE" w:rsidP="00FB153A">
      <w:pPr>
        <w:pStyle w:val="21"/>
        <w:widowControl w:val="0"/>
        <w:ind w:right="-1" w:firstLine="567"/>
        <w:jc w:val="both"/>
      </w:pPr>
      <w:r w:rsidRPr="00FC68FF">
        <w:t>эколого-биологический профиль Г</w:t>
      </w:r>
      <w:r w:rsidR="00240594">
        <w:t>осударственное учреждение образования</w:t>
      </w:r>
      <w:r w:rsidRPr="00FC68FF">
        <w:t xml:space="preserve"> «Брестский областной центр туризма и краеведения детей и молодежи».</w:t>
      </w:r>
    </w:p>
    <w:p w:rsidR="001E24B0" w:rsidRPr="001E7198" w:rsidRDefault="001E24B0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4. УЧАСТНИКИ АКЦИИ</w:t>
      </w:r>
    </w:p>
    <w:p w:rsidR="001E24B0" w:rsidRPr="001E7198" w:rsidRDefault="001E24B0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Участниками акции являются учащиеся в возрасте 11-16 лет, осваивающие содержание образовательной программы дополнительного образования детей и молодежи, и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</w:p>
    <w:p w:rsidR="001E24B0" w:rsidRPr="001E7198" w:rsidRDefault="001E24B0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5. СРОКИ И ЭТАПЫ ПРОВЕДЕНИЯ АКЦИИ</w:t>
      </w:r>
    </w:p>
    <w:p w:rsidR="001E24B0" w:rsidRPr="001E7198" w:rsidRDefault="00AC0C37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Областной этап а</w:t>
      </w:r>
      <w:r w:rsidR="001E24B0" w:rsidRPr="001E7198">
        <w:rPr>
          <w:sz w:val="30"/>
          <w:szCs w:val="30"/>
        </w:rPr>
        <w:t>кци</w:t>
      </w:r>
      <w:r>
        <w:rPr>
          <w:sz w:val="30"/>
          <w:szCs w:val="30"/>
        </w:rPr>
        <w:t>и</w:t>
      </w:r>
      <w:r w:rsidR="001E24B0" w:rsidRPr="001E7198">
        <w:rPr>
          <w:sz w:val="30"/>
          <w:szCs w:val="30"/>
        </w:rPr>
        <w:t xml:space="preserve"> проводится </w:t>
      </w:r>
      <w:r>
        <w:rPr>
          <w:sz w:val="30"/>
          <w:szCs w:val="30"/>
        </w:rPr>
        <w:t xml:space="preserve">с 27 февраля по 2 сентября 2019 г. </w:t>
      </w:r>
      <w:r w:rsidR="00917DF3">
        <w:rPr>
          <w:sz w:val="30"/>
          <w:szCs w:val="30"/>
        </w:rPr>
        <w:t>по трем ступеням</w:t>
      </w:r>
      <w:r w:rsidR="001E24B0" w:rsidRPr="001E7198">
        <w:rPr>
          <w:sz w:val="30"/>
          <w:szCs w:val="30"/>
        </w:rPr>
        <w:t>:</w:t>
      </w:r>
    </w:p>
    <w:p w:rsidR="001E24B0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перв</w:t>
      </w:r>
      <w:r w:rsidR="00917DF3">
        <w:rPr>
          <w:sz w:val="30"/>
          <w:szCs w:val="30"/>
        </w:rPr>
        <w:t>ая</w:t>
      </w:r>
      <w:r>
        <w:rPr>
          <w:sz w:val="30"/>
          <w:szCs w:val="30"/>
        </w:rPr>
        <w:t> </w:t>
      </w:r>
      <w:r w:rsidR="001E24B0" w:rsidRPr="001E7198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="001E24B0" w:rsidRPr="001E7198">
        <w:rPr>
          <w:sz w:val="30"/>
          <w:szCs w:val="30"/>
        </w:rPr>
        <w:t xml:space="preserve">в учреждениях образования, иных организациях, которым </w:t>
      </w:r>
      <w:r>
        <w:rPr>
          <w:sz w:val="30"/>
          <w:szCs w:val="30"/>
        </w:rPr>
        <w:br/>
      </w:r>
      <w:r w:rsidR="001E24B0" w:rsidRPr="001E7198">
        <w:rPr>
          <w:sz w:val="30"/>
          <w:szCs w:val="30"/>
        </w:rPr>
        <w:t>в соответствии с законодательством предоставлено право осуществлять образовательную деятельность (далее – иные организации);</w:t>
      </w:r>
    </w:p>
    <w:p w:rsidR="001E24B0" w:rsidRPr="001E7198" w:rsidRDefault="001E24B0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втор</w:t>
      </w:r>
      <w:r w:rsidR="00917DF3">
        <w:rPr>
          <w:sz w:val="30"/>
          <w:szCs w:val="30"/>
        </w:rPr>
        <w:t>ая</w:t>
      </w:r>
      <w:r w:rsidRPr="001E7198">
        <w:rPr>
          <w:sz w:val="30"/>
          <w:szCs w:val="30"/>
        </w:rPr>
        <w:t xml:space="preserve"> – районн</w:t>
      </w:r>
      <w:r w:rsidR="00917DF3">
        <w:rPr>
          <w:sz w:val="30"/>
          <w:szCs w:val="30"/>
        </w:rPr>
        <w:t>ая</w:t>
      </w:r>
      <w:r w:rsidRPr="001E7198">
        <w:rPr>
          <w:sz w:val="30"/>
          <w:szCs w:val="30"/>
        </w:rPr>
        <w:t>, городcк</w:t>
      </w:r>
      <w:r w:rsidR="00917DF3">
        <w:rPr>
          <w:sz w:val="30"/>
          <w:szCs w:val="30"/>
        </w:rPr>
        <w:t>ая</w:t>
      </w:r>
      <w:r w:rsidRPr="001E7198">
        <w:rPr>
          <w:sz w:val="30"/>
          <w:szCs w:val="30"/>
        </w:rPr>
        <w:t>;</w:t>
      </w:r>
    </w:p>
    <w:p w:rsidR="001E24B0" w:rsidRPr="001E7198" w:rsidRDefault="001E24B0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трет</w:t>
      </w:r>
      <w:r w:rsidR="00917DF3">
        <w:rPr>
          <w:sz w:val="30"/>
          <w:szCs w:val="30"/>
        </w:rPr>
        <w:t>ья</w:t>
      </w:r>
      <w:r w:rsidRPr="001E7198">
        <w:rPr>
          <w:sz w:val="30"/>
          <w:szCs w:val="30"/>
        </w:rPr>
        <w:t xml:space="preserve"> </w:t>
      </w:r>
      <w:r w:rsidR="00CC5FD2">
        <w:rPr>
          <w:sz w:val="30"/>
          <w:szCs w:val="30"/>
        </w:rPr>
        <w:t>– областн</w:t>
      </w:r>
      <w:r w:rsidR="00917DF3">
        <w:rPr>
          <w:sz w:val="30"/>
          <w:szCs w:val="30"/>
        </w:rPr>
        <w:t>ая</w:t>
      </w:r>
      <w:r w:rsidR="004C5946">
        <w:rPr>
          <w:sz w:val="30"/>
          <w:szCs w:val="30"/>
        </w:rPr>
        <w:t>.</w:t>
      </w:r>
    </w:p>
    <w:p w:rsidR="001E24B0" w:rsidRPr="001E7198" w:rsidRDefault="004C5946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17DF3" w:rsidRPr="001E7198">
        <w:rPr>
          <w:sz w:val="30"/>
          <w:szCs w:val="30"/>
        </w:rPr>
        <w:t>еспубликанский (заключительный)</w:t>
      </w:r>
      <w:r w:rsidR="00917DF3">
        <w:rPr>
          <w:sz w:val="30"/>
          <w:szCs w:val="30"/>
        </w:rPr>
        <w:t xml:space="preserve"> </w:t>
      </w:r>
      <w:r w:rsidR="001E24B0" w:rsidRPr="001E7198">
        <w:rPr>
          <w:sz w:val="30"/>
          <w:szCs w:val="30"/>
        </w:rPr>
        <w:t>этап</w:t>
      </w:r>
      <w:r w:rsidR="00240594">
        <w:rPr>
          <w:sz w:val="30"/>
          <w:szCs w:val="30"/>
        </w:rPr>
        <w:t>  </w:t>
      </w:r>
      <w:r w:rsidR="001E24B0" w:rsidRPr="001E7198">
        <w:rPr>
          <w:sz w:val="30"/>
          <w:szCs w:val="30"/>
        </w:rPr>
        <w:t>проводится</w:t>
      </w:r>
      <w:r>
        <w:rPr>
          <w:sz w:val="30"/>
          <w:szCs w:val="30"/>
        </w:rPr>
        <w:t xml:space="preserve"> </w:t>
      </w:r>
      <w:r w:rsidR="001E24B0" w:rsidRPr="001E7198">
        <w:rPr>
          <w:sz w:val="30"/>
          <w:szCs w:val="30"/>
        </w:rPr>
        <w:t xml:space="preserve">в </w:t>
      </w:r>
      <w:r w:rsidR="005E07BB">
        <w:rPr>
          <w:sz w:val="30"/>
          <w:szCs w:val="30"/>
        </w:rPr>
        <w:t xml:space="preserve">учреждение образования </w:t>
      </w:r>
      <w:r w:rsidR="005E07BB" w:rsidRPr="00FC68FF">
        <w:rPr>
          <w:sz w:val="30"/>
          <w:szCs w:val="30"/>
        </w:rPr>
        <w:t>«Респу</w:t>
      </w:r>
      <w:r w:rsidR="005E07BB">
        <w:rPr>
          <w:sz w:val="30"/>
          <w:szCs w:val="30"/>
        </w:rPr>
        <w:t>бликанский центр экологии</w:t>
      </w:r>
      <w:r w:rsidR="005E07BB" w:rsidRPr="00FC68FF">
        <w:rPr>
          <w:sz w:val="30"/>
          <w:szCs w:val="30"/>
        </w:rPr>
        <w:t>и краеведения»</w:t>
      </w:r>
      <w:r w:rsidR="005E07BB">
        <w:rPr>
          <w:sz w:val="30"/>
          <w:szCs w:val="30"/>
        </w:rPr>
        <w:t xml:space="preserve"> </w:t>
      </w:r>
      <w:r w:rsidR="00FE7E3C">
        <w:rPr>
          <w:sz w:val="30"/>
          <w:szCs w:val="30"/>
        </w:rPr>
        <w:t>с 12 сентября по 23 октября 2019 г.</w:t>
      </w:r>
    </w:p>
    <w:p w:rsidR="001E24B0" w:rsidRPr="001E7198" w:rsidRDefault="001E24B0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Для проведения </w:t>
      </w:r>
      <w:r w:rsidR="00AC2EB8">
        <w:rPr>
          <w:sz w:val="30"/>
          <w:szCs w:val="30"/>
        </w:rPr>
        <w:t>областного</w:t>
      </w:r>
      <w:r w:rsidRPr="001E7198">
        <w:rPr>
          <w:sz w:val="30"/>
          <w:szCs w:val="30"/>
        </w:rPr>
        <w:t xml:space="preserve"> этапа формиру</w:t>
      </w:r>
      <w:r w:rsidR="00AC2EB8">
        <w:rPr>
          <w:sz w:val="30"/>
          <w:szCs w:val="30"/>
        </w:rPr>
        <w:t>е</w:t>
      </w:r>
      <w:r w:rsidRPr="001E7198">
        <w:rPr>
          <w:sz w:val="30"/>
          <w:szCs w:val="30"/>
        </w:rPr>
        <w:t>тся организационный комитет и жюри.</w:t>
      </w:r>
    </w:p>
    <w:p w:rsidR="00AC0C37" w:rsidRPr="00FC68FF" w:rsidRDefault="00AC0C37" w:rsidP="00FB153A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Работы на областной этап направляются не позднее 2</w:t>
      </w:r>
      <w:r>
        <w:rPr>
          <w:sz w:val="30"/>
          <w:szCs w:val="30"/>
        </w:rPr>
        <w:t xml:space="preserve"> сентября</w:t>
      </w:r>
      <w:r w:rsidR="00240594">
        <w:rPr>
          <w:sz w:val="30"/>
          <w:szCs w:val="30"/>
        </w:rPr>
        <w:t xml:space="preserve"> </w:t>
      </w:r>
      <w:r w:rsidR="00240594">
        <w:rPr>
          <w:sz w:val="30"/>
          <w:szCs w:val="30"/>
        </w:rPr>
        <w:br/>
      </w:r>
      <w:r>
        <w:rPr>
          <w:sz w:val="30"/>
          <w:szCs w:val="30"/>
        </w:rPr>
        <w:t xml:space="preserve">2019 </w:t>
      </w:r>
      <w:r w:rsidRPr="00FC68FF">
        <w:rPr>
          <w:sz w:val="30"/>
          <w:szCs w:val="30"/>
        </w:rPr>
        <w:t>г.</w:t>
      </w:r>
      <w:r>
        <w:rPr>
          <w:sz w:val="30"/>
          <w:szCs w:val="30"/>
        </w:rPr>
        <w:t xml:space="preserve"> в </w:t>
      </w:r>
      <w:r w:rsidR="00240594" w:rsidRPr="00240594">
        <w:rPr>
          <w:sz w:val="30"/>
          <w:szCs w:val="30"/>
        </w:rPr>
        <w:t>Государственное учреждение образования</w:t>
      </w:r>
      <w:r w:rsidRPr="00FC68FF">
        <w:rPr>
          <w:sz w:val="30"/>
          <w:szCs w:val="30"/>
        </w:rPr>
        <w:t xml:space="preserve"> «Брестский областной центр туризма и краеведения детей и молодежи» по адресу: 224020, г.Брест, ул.Тихая,4, отдел экологической работы. Тел. для справок </w:t>
      </w:r>
      <w:r w:rsidR="00240594">
        <w:rPr>
          <w:sz w:val="30"/>
          <w:szCs w:val="30"/>
        </w:rPr>
        <w:br/>
      </w:r>
      <w:r w:rsidRPr="00FC68FF">
        <w:rPr>
          <w:sz w:val="30"/>
          <w:szCs w:val="30"/>
        </w:rPr>
        <w:t>(8-016</w:t>
      </w:r>
      <w:r w:rsidR="00240594">
        <w:rPr>
          <w:sz w:val="30"/>
          <w:szCs w:val="30"/>
        </w:rPr>
        <w:t>2</w:t>
      </w:r>
      <w:r w:rsidRPr="00FC68FF">
        <w:rPr>
          <w:sz w:val="30"/>
          <w:szCs w:val="30"/>
        </w:rPr>
        <w:t>) 46 64 40, тел./факс (8-016</w:t>
      </w:r>
      <w:r w:rsidR="004C5946">
        <w:rPr>
          <w:sz w:val="30"/>
          <w:szCs w:val="30"/>
        </w:rPr>
        <w:t>2</w:t>
      </w:r>
      <w:r w:rsidRPr="00FC68FF">
        <w:rPr>
          <w:sz w:val="30"/>
          <w:szCs w:val="30"/>
        </w:rPr>
        <w:t>) 46 35 53.</w:t>
      </w:r>
    </w:p>
    <w:p w:rsidR="00DF2720" w:rsidRDefault="00AC0C37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Лучшие работы</w:t>
      </w:r>
      <w:r>
        <w:rPr>
          <w:sz w:val="30"/>
          <w:szCs w:val="30"/>
        </w:rPr>
        <w:t xml:space="preserve"> областного этапа</w:t>
      </w:r>
      <w:r w:rsidRPr="00FC68FF">
        <w:rPr>
          <w:sz w:val="30"/>
          <w:szCs w:val="30"/>
        </w:rPr>
        <w:t xml:space="preserve"> (</w:t>
      </w:r>
      <w:r w:rsidRPr="001E7198">
        <w:rPr>
          <w:sz w:val="30"/>
          <w:szCs w:val="30"/>
        </w:rPr>
        <w:t>не более 8 работ в номинации «Тропинками родной природы» и не более 10 работ в номинации «Зеленый Супергерой»</w:t>
      </w:r>
      <w:r w:rsidRPr="00FC68FF">
        <w:rPr>
          <w:sz w:val="30"/>
          <w:szCs w:val="30"/>
        </w:rPr>
        <w:t xml:space="preserve">) по решению жюри </w:t>
      </w:r>
      <w:r w:rsidR="003976FD">
        <w:rPr>
          <w:sz w:val="30"/>
          <w:szCs w:val="30"/>
        </w:rPr>
        <w:t>областного этапа</w:t>
      </w:r>
      <w:r w:rsidRPr="00FC68FF">
        <w:rPr>
          <w:sz w:val="30"/>
          <w:szCs w:val="30"/>
        </w:rPr>
        <w:t xml:space="preserve"> до </w:t>
      </w:r>
      <w:r w:rsidR="00A81266">
        <w:rPr>
          <w:sz w:val="30"/>
          <w:szCs w:val="30"/>
        </w:rPr>
        <w:br/>
      </w:r>
      <w:r w:rsidRPr="00FC68FF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FC68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сентября 2019 г. будут предоставлены в учреждение образования </w:t>
      </w:r>
      <w:r w:rsidRPr="00FC68FF">
        <w:rPr>
          <w:sz w:val="30"/>
          <w:szCs w:val="30"/>
        </w:rPr>
        <w:t>«Респу</w:t>
      </w:r>
      <w:r>
        <w:rPr>
          <w:sz w:val="30"/>
          <w:szCs w:val="30"/>
        </w:rPr>
        <w:t xml:space="preserve">бликанский центр экологии </w:t>
      </w:r>
      <w:r w:rsidRPr="00FC68FF">
        <w:rPr>
          <w:sz w:val="30"/>
          <w:szCs w:val="30"/>
        </w:rPr>
        <w:t xml:space="preserve">и краеведения» на </w:t>
      </w:r>
      <w:r>
        <w:rPr>
          <w:sz w:val="30"/>
          <w:szCs w:val="30"/>
        </w:rPr>
        <w:t>республиканский (</w:t>
      </w:r>
      <w:r w:rsidRPr="00FC68FF">
        <w:rPr>
          <w:sz w:val="30"/>
          <w:szCs w:val="30"/>
        </w:rPr>
        <w:t>заключительный</w:t>
      </w:r>
      <w:r>
        <w:rPr>
          <w:sz w:val="30"/>
          <w:szCs w:val="30"/>
        </w:rPr>
        <w:t>)</w:t>
      </w:r>
      <w:r w:rsidRPr="00FC68FF">
        <w:rPr>
          <w:sz w:val="30"/>
          <w:szCs w:val="30"/>
        </w:rPr>
        <w:t xml:space="preserve"> этап </w:t>
      </w:r>
      <w:r w:rsidR="00DF2720">
        <w:rPr>
          <w:sz w:val="30"/>
          <w:szCs w:val="30"/>
        </w:rPr>
        <w:t>акции</w:t>
      </w:r>
      <w:r w:rsidRPr="00FC68FF">
        <w:rPr>
          <w:sz w:val="30"/>
          <w:szCs w:val="30"/>
        </w:rPr>
        <w:t>.</w:t>
      </w:r>
      <w:r w:rsidR="00DF2720" w:rsidRPr="00DF2720">
        <w:rPr>
          <w:sz w:val="30"/>
          <w:szCs w:val="30"/>
        </w:rPr>
        <w:t xml:space="preserve"> </w:t>
      </w:r>
    </w:p>
    <w:p w:rsidR="00CC5FD2" w:rsidRPr="001E7198" w:rsidRDefault="00B511EC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6. </w:t>
      </w:r>
      <w:r w:rsidR="00CC5FD2" w:rsidRPr="001E7198">
        <w:rPr>
          <w:sz w:val="30"/>
          <w:szCs w:val="30"/>
        </w:rPr>
        <w:t>НОМИНАЦИИ АКЦИИ</w:t>
      </w:r>
    </w:p>
    <w:p w:rsidR="00CC5FD2" w:rsidRPr="001E7198" w:rsidRDefault="00A81266" w:rsidP="00A81266">
      <w:pPr>
        <w:shd w:val="clear" w:color="auto" w:fill="FFFFFF"/>
        <w:tabs>
          <w:tab w:val="left" w:pos="709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C5FD2" w:rsidRPr="001E7198">
        <w:rPr>
          <w:sz w:val="30"/>
          <w:szCs w:val="30"/>
        </w:rPr>
        <w:t>Акция проводится по следующим номинациям: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Номинация «Тропинками родной природы»</w:t>
      </w:r>
    </w:p>
    <w:p w:rsidR="00DE2751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В данной номинации принимают участие коллективы учащихся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 xml:space="preserve">в возрасте 13-17 лет учреждений общего среднего образования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и учреждений дополнительного образования детей и молодёжи.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Номинация включает несколько этапов.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Первый этап</w:t>
      </w:r>
      <w:r w:rsidR="00240594">
        <w:rPr>
          <w:sz w:val="30"/>
          <w:szCs w:val="30"/>
        </w:rPr>
        <w:t> </w:t>
      </w:r>
      <w:r w:rsidRPr="001E7198">
        <w:rPr>
          <w:sz w:val="30"/>
          <w:szCs w:val="30"/>
        </w:rPr>
        <w:t>–</w:t>
      </w:r>
      <w:r w:rsidR="00240594">
        <w:rPr>
          <w:sz w:val="30"/>
          <w:szCs w:val="30"/>
        </w:rPr>
        <w:t> </w:t>
      </w:r>
      <w:r w:rsidRPr="001E7198">
        <w:rPr>
          <w:sz w:val="30"/>
          <w:szCs w:val="30"/>
        </w:rPr>
        <w:t>комплексная экспедиция. Учащиеся проводят исследования в рамках комплексной экспедиции на территории своего региона (изучение природного и культурного наследия).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В рамках комплексной экспедиции проводятся исследовательские работы по изучению животного мира (земноводных, рыб, птиц, насекомых, моллюсков и др.), растительного покрова (изучение биологических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 xml:space="preserve">и экологических особенностей диких растений, редких и исчезающих видов, грибов и лишайников и др.), почв (описание строения, биологических особенностей почв, анализа антропогенного загрязнения почв и его влияние на организм человека и др.), водных объектов (исследования озер, рек, болот и других водных объектов), краеведческие исследования (исследовательские работы, посвященные изучению истории взаимоотношений этноса и природы, отражения природы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в культуре этноса, а также влияния этнических, религиозных и иных традиций на отношение к природе и природопользованию).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Материалы, собранные и обработанные в ходе проведения комплексной экспедиции, представляются в виде отчета, дополненного фотоматериалами по проделанной работе.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Отчеты предоставляются в печатном виде, формат А4. Шрифт TimesNewRoman, 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– не более 20 печатных листов.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При оценке работ учитываются экологическая и социальная значимость, комплексность и объем выполненных работ, непосредственный вклад в реализацию поставленных задач, оформление работы.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Второй этап – разработка эко-квеста для учащихся по материалам экспедиции и его апробация (фото на страничке конкурса ВКонтакте </w:t>
      </w:r>
      <w:hyperlink r:id="rId9" w:history="1">
        <w:r w:rsidRPr="001E7198">
          <w:rPr>
            <w:sz w:val="30"/>
            <w:szCs w:val="30"/>
            <w:u w:val="single"/>
            <w:bdr w:val="none" w:sz="0" w:space="0" w:color="auto" w:frame="1"/>
          </w:rPr>
          <w:t>https://vk.com/scyazhinki</w:t>
        </w:r>
      </w:hyperlink>
      <w:r w:rsidRPr="001E7198">
        <w:rPr>
          <w:sz w:val="30"/>
          <w:szCs w:val="30"/>
        </w:rPr>
        <w:t>).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Экологический квест – это захватывающая игра на экологическую тематику, насыщенная интересными заданиями, ребусами, головоломками.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Третий этап</w:t>
      </w:r>
      <w:r w:rsidR="00240594">
        <w:rPr>
          <w:sz w:val="30"/>
          <w:szCs w:val="30"/>
        </w:rPr>
        <w:t> </w:t>
      </w:r>
      <w:r w:rsidRPr="001E7198">
        <w:rPr>
          <w:sz w:val="30"/>
          <w:szCs w:val="30"/>
        </w:rPr>
        <w:t>–</w:t>
      </w:r>
      <w:r w:rsidR="00240594">
        <w:rPr>
          <w:sz w:val="30"/>
          <w:szCs w:val="30"/>
        </w:rPr>
        <w:t> </w:t>
      </w:r>
      <w:r w:rsidRPr="001E7198">
        <w:rPr>
          <w:sz w:val="30"/>
          <w:szCs w:val="30"/>
        </w:rPr>
        <w:t xml:space="preserve">создание путеводителя (значимые в природном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и культурно-историческом плане места малой родины), его популяризация.</w:t>
      </w:r>
      <w:r w:rsidR="00DE2751">
        <w:rPr>
          <w:sz w:val="30"/>
          <w:szCs w:val="30"/>
        </w:rPr>
        <w:t xml:space="preserve"> </w:t>
      </w:r>
      <w:r w:rsidRPr="001E7198">
        <w:rPr>
          <w:sz w:val="30"/>
          <w:szCs w:val="30"/>
        </w:rPr>
        <w:t>Путеводитель присылается в электронном виде, в котором отражен перечень основных объектов и описание маршрута с указанием его протяженности и способа передвижения, сезонности использования. Обязателен картографический материал, являющийся точным, четким, наглядным и содержащий обозначение маршрута экспедиции. Прочие иллюстративные материалы (фотографии, рисунки, схемы и др.) могут быть представлены в произвольном виде. Главные требования – наглядность, точность и информативность.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Номинация «ЭКО-эстафета»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У </w:t>
      </w:r>
      <w:r w:rsidR="00CC5FD2" w:rsidRPr="001E7198">
        <w:rPr>
          <w:sz w:val="30"/>
          <w:szCs w:val="30"/>
        </w:rPr>
        <w:t xml:space="preserve">участников данной номинации есть возможность рассказать </w:t>
      </w:r>
      <w:r>
        <w:rPr>
          <w:sz w:val="30"/>
          <w:szCs w:val="30"/>
        </w:rPr>
        <w:br/>
      </w:r>
      <w:r w:rsidR="00CC5FD2" w:rsidRPr="001E7198">
        <w:rPr>
          <w:sz w:val="30"/>
          <w:szCs w:val="30"/>
        </w:rPr>
        <w:t>и поделиться информацией о своем родном крае на странице интернет-пространства.</w:t>
      </w:r>
    </w:p>
    <w:p w:rsidR="00CC5FD2" w:rsidRPr="001E7198" w:rsidRDefault="00240594" w:rsidP="00FB153A">
      <w:pPr>
        <w:shd w:val="clear" w:color="auto" w:fill="FFFFFF"/>
        <w:tabs>
          <w:tab w:val="left" w:pos="709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C5FD2" w:rsidRPr="001E7198">
        <w:rPr>
          <w:sz w:val="30"/>
          <w:szCs w:val="30"/>
        </w:rPr>
        <w:t>Для участия в ЭКО-эстафете необходимо: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>сфотографироваться на фоне уникального природного объекта своей малой родины;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>присоединиться к группе «Сцяжынкамі</w:t>
      </w:r>
      <w:r w:rsidR="00DE2751">
        <w:rPr>
          <w:sz w:val="30"/>
          <w:szCs w:val="30"/>
        </w:rPr>
        <w:t xml:space="preserve"> </w:t>
      </w:r>
      <w:r w:rsidR="00CC5FD2" w:rsidRPr="001E7198">
        <w:rPr>
          <w:sz w:val="30"/>
          <w:szCs w:val="30"/>
        </w:rPr>
        <w:t>Бацькаўшчыны» ВКонтакте </w:t>
      </w:r>
      <w:hyperlink r:id="rId10" w:history="1">
        <w:r w:rsidR="00CC5FD2" w:rsidRPr="001E7198">
          <w:rPr>
            <w:sz w:val="30"/>
            <w:szCs w:val="30"/>
            <w:u w:val="single"/>
            <w:bdr w:val="none" w:sz="0" w:space="0" w:color="auto" w:frame="1"/>
          </w:rPr>
          <w:t>https://vk.com/scyazhinki</w:t>
        </w:r>
      </w:hyperlink>
      <w:r w:rsidR="00DE2751">
        <w:t>;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>опубликовать пост с фотографией на странице группы с хэштегом #ЭКОэстафетаБеларусь2019</w:t>
      </w:r>
      <w:r w:rsidR="00DE2751">
        <w:rPr>
          <w:sz w:val="30"/>
          <w:szCs w:val="30"/>
        </w:rPr>
        <w:t xml:space="preserve">. </w:t>
      </w:r>
      <w:r w:rsidR="00CC5FD2" w:rsidRPr="001E7198">
        <w:rPr>
          <w:sz w:val="30"/>
          <w:szCs w:val="30"/>
        </w:rPr>
        <w:t>К фотографии прилагается краткое описание и месторасположение объекта (улица, район, область)</w:t>
      </w:r>
      <w:r w:rsidR="003976FD">
        <w:rPr>
          <w:sz w:val="30"/>
          <w:szCs w:val="30"/>
        </w:rPr>
        <w:t>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Далее передать эстафету другому участнику (как минимум одному человеку), отметив его в описании под фото или комментариях.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По количеству задействованных населенных пунктов будут определены победители среди областей.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Номинация «Зеленый Супергерой»</w:t>
      </w:r>
    </w:p>
    <w:p w:rsidR="00CC5FD2" w:rsidRPr="001E7198" w:rsidRDefault="00240594" w:rsidP="00FB153A">
      <w:pPr>
        <w:shd w:val="clear" w:color="auto" w:fill="FFFFFF"/>
        <w:tabs>
          <w:tab w:val="left" w:pos="709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C5FD2" w:rsidRPr="001E7198">
        <w:rPr>
          <w:sz w:val="30"/>
          <w:szCs w:val="30"/>
        </w:rPr>
        <w:t>В данной номинации представляются комиксы на природоохранную тематику. Основным героем комиксом является Супергерой, который выступает защитником природы. Необходимо придумать историю Супергероя и изложить ее в виде комиксов.</w:t>
      </w:r>
    </w:p>
    <w:p w:rsidR="00CC5FD2" w:rsidRPr="001E7198" w:rsidRDefault="00240594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Комикс – рисованные истории, </w:t>
      </w:r>
      <w:r w:rsidR="00CC5FD2" w:rsidRPr="001E7198">
        <w:rPr>
          <w:sz w:val="30"/>
          <w:szCs w:val="30"/>
        </w:rPr>
        <w:t xml:space="preserve">рассказы о природе в </w:t>
      </w:r>
      <w:r>
        <w:rPr>
          <w:sz w:val="30"/>
          <w:szCs w:val="30"/>
        </w:rPr>
        <w:t>картинках, </w:t>
      </w:r>
      <w:r w:rsidR="00CC5FD2" w:rsidRPr="001E7198">
        <w:rPr>
          <w:sz w:val="30"/>
          <w:szCs w:val="30"/>
        </w:rPr>
        <w:t>ее спасении и сохранении. Комиксы в обязательном порядке должны содержать текст, могут быть любыми по литературному жанру и стилю рисования. 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Комикс должен включать: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>обложку (рисунок), которая передает основной смысл и содержит название рассказа;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>титульный лист, который включает краткое вступление, небольшие иллюстрации, полное название учреждения образования, область, район, название номинации, название работы, название творческого объединения или фамилию, имя  и отчество автора,  фамилию, имя  и отчество руководителя объединения, почтовый адрес, контактный телефон с кодом города;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 xml:space="preserve">основную часть комикса, которая должна составлять 3 – 6 страниц рисованного рассказа. На одном листе располагается от 3 до 6 картинок </w:t>
      </w:r>
      <w:r>
        <w:rPr>
          <w:sz w:val="30"/>
          <w:szCs w:val="30"/>
        </w:rPr>
        <w:br/>
      </w:r>
      <w:r w:rsidR="00CC5FD2" w:rsidRPr="001E7198">
        <w:rPr>
          <w:sz w:val="30"/>
          <w:szCs w:val="30"/>
        </w:rPr>
        <w:t>с текстом.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Комиксы выполняются на любой бумаге формата А4. Используются любые художественные материалы, техника выполения работы по усмотрению автора.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 данной номинации принимают участие как коллективы учащихся учреждений общего среднего образования и учреждений дополнительного образования детей и молодёжи, так и индивидуальные участники.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При оценке комикса будут учитываться задумка автора, оригинальность сюжета, художественное оформление.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1E7198">
        <w:rPr>
          <w:sz w:val="30"/>
          <w:szCs w:val="30"/>
        </w:rPr>
        <w:t>. ПРАВИЛА ОФОРМЛЕНИЯ РАБОТ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Каждая конкурсная работа представляется в печатном (редактор Word) сброшюрованном виде и на электронных носителях. При оформлении каждого материала в обязательном порядке на титульном листе указывается: полное название учреждения образования, название номинации, название работы, ФИО автора или руководителя авторского коллектива (полностью), должность (полностью), ученая степень (при наличии), адрес, контактный телефон, возраст учащихся, на работу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с которыми рассчитан материал, год создания. К работе прилагается аннотация.</w:t>
      </w:r>
    </w:p>
    <w:p w:rsidR="00B94476" w:rsidRPr="00FC68FF" w:rsidRDefault="00C646A5" w:rsidP="00FB153A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B94476" w:rsidRPr="00FC68FF">
        <w:rPr>
          <w:sz w:val="30"/>
          <w:szCs w:val="30"/>
        </w:rPr>
        <w:t>. ПОДВЕДЕНИЕ ИТОГОВ А</w:t>
      </w:r>
      <w:r w:rsidR="004B4830">
        <w:rPr>
          <w:sz w:val="30"/>
          <w:szCs w:val="30"/>
        </w:rPr>
        <w:t>КЦИИ</w:t>
      </w:r>
      <w:r w:rsidR="00B94476" w:rsidRPr="00FC68FF">
        <w:rPr>
          <w:sz w:val="30"/>
          <w:szCs w:val="30"/>
        </w:rPr>
        <w:t>, НАГРАЖДЕНИЕ.</w:t>
      </w:r>
    </w:p>
    <w:p w:rsidR="001D0E24" w:rsidRPr="00FC68FF" w:rsidRDefault="001D0E24" w:rsidP="00FB153A">
      <w:pPr>
        <w:shd w:val="clear" w:color="auto" w:fill="FFFFFF"/>
        <w:ind w:right="-1" w:firstLine="426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Жюри рассматривает работы, пред</w:t>
      </w:r>
      <w:r w:rsidR="00C70FC7" w:rsidRPr="00FC68FF">
        <w:rPr>
          <w:sz w:val="30"/>
          <w:szCs w:val="30"/>
        </w:rPr>
        <w:t>о</w:t>
      </w:r>
      <w:r w:rsidRPr="00FC68FF">
        <w:rPr>
          <w:sz w:val="30"/>
          <w:szCs w:val="30"/>
        </w:rPr>
        <w:t xml:space="preserve">ставленные на </w:t>
      </w:r>
      <w:r w:rsidR="004B4830">
        <w:rPr>
          <w:sz w:val="30"/>
          <w:szCs w:val="30"/>
        </w:rPr>
        <w:t>областной этап</w:t>
      </w:r>
      <w:r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br/>
        <w:t xml:space="preserve">по номинациям и </w:t>
      </w:r>
      <w:r w:rsidR="004B4830">
        <w:rPr>
          <w:sz w:val="30"/>
          <w:szCs w:val="30"/>
        </w:rPr>
        <w:t>направлениям</w:t>
      </w:r>
      <w:r w:rsidRPr="00FC68FF">
        <w:rPr>
          <w:sz w:val="30"/>
          <w:szCs w:val="30"/>
        </w:rPr>
        <w:t xml:space="preserve">, </w:t>
      </w:r>
      <w:r w:rsidR="003976FD">
        <w:rPr>
          <w:sz w:val="30"/>
          <w:szCs w:val="30"/>
        </w:rPr>
        <w:t xml:space="preserve">и </w:t>
      </w:r>
      <w:r w:rsidRPr="00FC68FF">
        <w:rPr>
          <w:sz w:val="30"/>
          <w:szCs w:val="30"/>
        </w:rPr>
        <w:t xml:space="preserve">с </w:t>
      </w:r>
      <w:r w:rsidR="00C646A5">
        <w:rPr>
          <w:sz w:val="30"/>
          <w:szCs w:val="30"/>
        </w:rPr>
        <w:t>3</w:t>
      </w:r>
      <w:r w:rsidR="00C70FC7"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 xml:space="preserve">по </w:t>
      </w:r>
      <w:r w:rsidR="00DC076C">
        <w:rPr>
          <w:sz w:val="30"/>
          <w:szCs w:val="30"/>
        </w:rPr>
        <w:t>10</w:t>
      </w:r>
      <w:r w:rsidR="00C70FC7" w:rsidRPr="00FC68FF">
        <w:rPr>
          <w:sz w:val="30"/>
          <w:szCs w:val="30"/>
        </w:rPr>
        <w:t xml:space="preserve"> </w:t>
      </w:r>
      <w:r w:rsidR="00C646A5">
        <w:rPr>
          <w:sz w:val="30"/>
          <w:szCs w:val="30"/>
        </w:rPr>
        <w:t>сентября</w:t>
      </w:r>
      <w:r w:rsidRPr="00FC68FF">
        <w:rPr>
          <w:sz w:val="30"/>
          <w:szCs w:val="30"/>
        </w:rPr>
        <w:t xml:space="preserve"> 201</w:t>
      </w:r>
      <w:r w:rsidR="00C70FC7" w:rsidRPr="00FC68FF">
        <w:rPr>
          <w:sz w:val="30"/>
          <w:szCs w:val="30"/>
        </w:rPr>
        <w:t>9</w:t>
      </w:r>
      <w:r w:rsidRPr="00FC68FF">
        <w:rPr>
          <w:sz w:val="30"/>
          <w:szCs w:val="30"/>
        </w:rPr>
        <w:t xml:space="preserve"> г. подводит итоги и определяет победителей.</w:t>
      </w:r>
    </w:p>
    <w:p w:rsidR="00B94476" w:rsidRPr="00FC68FF" w:rsidRDefault="00B94476" w:rsidP="00FB153A">
      <w:pPr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Устанавливается следующее количество призовых мест:</w:t>
      </w:r>
    </w:p>
    <w:p w:rsidR="00B94476" w:rsidRPr="00FC68FF" w:rsidRDefault="00B94476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I место – одно в каждой номинации и направлении;</w:t>
      </w:r>
    </w:p>
    <w:p w:rsidR="00B94476" w:rsidRPr="00FC68FF" w:rsidRDefault="00B94476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II место – два в каждой номинации и направлении;</w:t>
      </w:r>
    </w:p>
    <w:p w:rsidR="00B94476" w:rsidRPr="00FC68FF" w:rsidRDefault="00B94476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III место – </w:t>
      </w:r>
      <w:r w:rsidR="000D090A">
        <w:rPr>
          <w:sz w:val="30"/>
          <w:szCs w:val="30"/>
        </w:rPr>
        <w:t>три</w:t>
      </w:r>
      <w:r w:rsidRPr="00FC68FF">
        <w:rPr>
          <w:sz w:val="30"/>
          <w:szCs w:val="30"/>
        </w:rPr>
        <w:t xml:space="preserve"> в каждой номинации и направлении</w:t>
      </w:r>
      <w:r w:rsidR="00172BA3">
        <w:rPr>
          <w:sz w:val="30"/>
          <w:szCs w:val="30"/>
        </w:rPr>
        <w:t>;</w:t>
      </w:r>
    </w:p>
    <w:p w:rsidR="00965B6E" w:rsidRPr="00FC68FF" w:rsidRDefault="00965B6E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Поощрительные – 5 в каждой номинации и направлении.</w:t>
      </w:r>
    </w:p>
    <w:p w:rsidR="00B94476" w:rsidRPr="00FC68FF" w:rsidRDefault="00B94476" w:rsidP="00FB153A">
      <w:pPr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Победители</w:t>
      </w:r>
      <w:r w:rsidR="003210C0" w:rsidRPr="00FC68FF">
        <w:rPr>
          <w:sz w:val="30"/>
          <w:szCs w:val="30"/>
        </w:rPr>
        <w:t xml:space="preserve">, </w:t>
      </w:r>
      <w:r w:rsidRPr="00FC68FF">
        <w:rPr>
          <w:sz w:val="30"/>
          <w:szCs w:val="30"/>
        </w:rPr>
        <w:t>призеры</w:t>
      </w:r>
      <w:r w:rsidR="00965B6E" w:rsidRPr="00FC68FF">
        <w:rPr>
          <w:sz w:val="30"/>
          <w:szCs w:val="30"/>
        </w:rPr>
        <w:t xml:space="preserve"> и лауреаты </w:t>
      </w:r>
      <w:r w:rsidRPr="00FC68FF">
        <w:rPr>
          <w:sz w:val="30"/>
          <w:szCs w:val="30"/>
        </w:rPr>
        <w:t xml:space="preserve"> </w:t>
      </w:r>
      <w:r w:rsidR="004B4830">
        <w:rPr>
          <w:sz w:val="30"/>
          <w:szCs w:val="30"/>
        </w:rPr>
        <w:t>акции</w:t>
      </w:r>
      <w:r w:rsidRPr="00FC68FF">
        <w:rPr>
          <w:sz w:val="30"/>
          <w:szCs w:val="30"/>
        </w:rPr>
        <w:t xml:space="preserve"> награждаются дипломами </w:t>
      </w:r>
      <w:r w:rsidR="003210C0" w:rsidRPr="00FC68FF">
        <w:rPr>
          <w:sz w:val="30"/>
          <w:szCs w:val="30"/>
        </w:rPr>
        <w:t xml:space="preserve">главного управления по </w:t>
      </w:r>
      <w:r w:rsidRPr="00FC68FF">
        <w:rPr>
          <w:sz w:val="30"/>
          <w:szCs w:val="30"/>
        </w:rPr>
        <w:t>образовани</w:t>
      </w:r>
      <w:r w:rsidR="003210C0" w:rsidRPr="00FC68FF">
        <w:rPr>
          <w:sz w:val="30"/>
          <w:szCs w:val="30"/>
        </w:rPr>
        <w:t>ю Брестского облисполкома</w:t>
      </w:r>
      <w:r w:rsidR="00965B6E" w:rsidRPr="00FC68FF">
        <w:rPr>
          <w:sz w:val="30"/>
          <w:szCs w:val="30"/>
        </w:rPr>
        <w:t xml:space="preserve"> I, II, III степени, поощрительными дипломами.</w:t>
      </w:r>
    </w:p>
    <w:p w:rsidR="006821E7" w:rsidRPr="001E7198" w:rsidRDefault="001D0E24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По итогам заключительного этапа </w:t>
      </w:r>
      <w:r w:rsidR="006821E7">
        <w:rPr>
          <w:sz w:val="30"/>
          <w:szCs w:val="30"/>
        </w:rPr>
        <w:t>л</w:t>
      </w:r>
      <w:r w:rsidR="006821E7" w:rsidRPr="001E7198">
        <w:rPr>
          <w:sz w:val="30"/>
          <w:szCs w:val="30"/>
        </w:rPr>
        <w:t>учшие материалы будут рекомендованы для издания в информационно-методическом сборнике «Эковестник» и для публикации в средствах массовой информации.</w:t>
      </w:r>
    </w:p>
    <w:p w:rsidR="001D0E24" w:rsidRPr="00FC68FF" w:rsidRDefault="001D0E24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Расходы по доставке </w:t>
      </w:r>
      <w:r w:rsidR="006821E7">
        <w:rPr>
          <w:sz w:val="30"/>
          <w:szCs w:val="30"/>
        </w:rPr>
        <w:t>материалов</w:t>
      </w:r>
      <w:r w:rsidRPr="00FC68FF">
        <w:rPr>
          <w:sz w:val="30"/>
          <w:szCs w:val="30"/>
        </w:rPr>
        <w:t xml:space="preserve"> на областной этап </w:t>
      </w:r>
      <w:r w:rsidR="006821E7">
        <w:rPr>
          <w:sz w:val="30"/>
          <w:szCs w:val="30"/>
        </w:rPr>
        <w:t>акции</w:t>
      </w:r>
      <w:r w:rsidRPr="00FC68FF">
        <w:rPr>
          <w:sz w:val="30"/>
          <w:szCs w:val="30"/>
        </w:rPr>
        <w:t xml:space="preserve">, командировочные расходы лиц, доставляющих </w:t>
      </w:r>
      <w:r w:rsidR="00C70FC7" w:rsidRPr="00FC68FF">
        <w:rPr>
          <w:sz w:val="30"/>
          <w:szCs w:val="30"/>
        </w:rPr>
        <w:t>материалы</w:t>
      </w:r>
      <w:r w:rsidRPr="00FC68FF">
        <w:rPr>
          <w:sz w:val="30"/>
          <w:szCs w:val="30"/>
        </w:rPr>
        <w:t xml:space="preserve">, несут командирующие организации. Приобретение дипломов для награждения победителей, призеров и лауреатов областного этапа </w:t>
      </w:r>
      <w:r w:rsidR="00C70FC7" w:rsidRPr="00FC68FF">
        <w:rPr>
          <w:sz w:val="30"/>
          <w:szCs w:val="30"/>
          <w:lang w:val="be-BY"/>
        </w:rPr>
        <w:t>республиканско</w:t>
      </w:r>
      <w:r w:rsidR="006821E7">
        <w:rPr>
          <w:sz w:val="30"/>
          <w:szCs w:val="30"/>
          <w:lang w:val="be-BY"/>
        </w:rPr>
        <w:t>й</w:t>
      </w:r>
      <w:r w:rsidR="00C70FC7" w:rsidRPr="00FC68FF">
        <w:rPr>
          <w:sz w:val="30"/>
          <w:szCs w:val="30"/>
          <w:lang w:val="be-BY"/>
        </w:rPr>
        <w:t xml:space="preserve"> </w:t>
      </w:r>
      <w:r w:rsidR="006821E7">
        <w:rPr>
          <w:sz w:val="30"/>
          <w:szCs w:val="30"/>
        </w:rPr>
        <w:t>акции</w:t>
      </w:r>
      <w:r w:rsidR="00796879"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осуществляется</w:t>
      </w:r>
      <w:r w:rsidR="00796879" w:rsidRPr="00FC68FF">
        <w:rPr>
          <w:sz w:val="30"/>
          <w:szCs w:val="30"/>
        </w:rPr>
        <w:t xml:space="preserve"> за</w:t>
      </w:r>
      <w:r w:rsidRPr="00FC68FF">
        <w:rPr>
          <w:sz w:val="30"/>
          <w:szCs w:val="30"/>
        </w:rPr>
        <w:t xml:space="preserve"> счет главного управления по образованию Брестского облисполкома. </w:t>
      </w:r>
    </w:p>
    <w:p w:rsidR="00B94476" w:rsidRPr="006209A9" w:rsidRDefault="000D090A" w:rsidP="00FB153A">
      <w:pPr>
        <w:ind w:right="-1" w:firstLine="708"/>
        <w:jc w:val="both"/>
      </w:pPr>
      <w:r w:rsidRPr="00FC68FF">
        <w:rPr>
          <w:sz w:val="30"/>
          <w:szCs w:val="30"/>
        </w:rPr>
        <w:t xml:space="preserve">Расходы по доставке экспонатов на </w:t>
      </w:r>
      <w:r>
        <w:rPr>
          <w:sz w:val="30"/>
          <w:szCs w:val="30"/>
        </w:rPr>
        <w:t xml:space="preserve">республиканский </w:t>
      </w:r>
      <w:r w:rsidRPr="00FC68FF">
        <w:rPr>
          <w:sz w:val="30"/>
          <w:szCs w:val="30"/>
        </w:rPr>
        <w:t xml:space="preserve">этап </w:t>
      </w:r>
      <w:r w:rsidR="006821E7">
        <w:rPr>
          <w:sz w:val="30"/>
          <w:szCs w:val="30"/>
        </w:rPr>
        <w:t>акции</w:t>
      </w:r>
      <w:r w:rsidRPr="00FC68FF">
        <w:rPr>
          <w:sz w:val="30"/>
          <w:szCs w:val="30"/>
        </w:rPr>
        <w:t>, командировочные расходы лиц, доставляющих материалы, нес</w:t>
      </w:r>
      <w:r>
        <w:rPr>
          <w:sz w:val="30"/>
          <w:szCs w:val="30"/>
        </w:rPr>
        <w:t>ё</w:t>
      </w:r>
      <w:r w:rsidRPr="00FC68FF">
        <w:rPr>
          <w:sz w:val="30"/>
          <w:szCs w:val="30"/>
        </w:rPr>
        <w:t xml:space="preserve">т </w:t>
      </w:r>
      <w:r w:rsidR="00240594" w:rsidRPr="00240594">
        <w:rPr>
          <w:sz w:val="30"/>
          <w:szCs w:val="30"/>
        </w:rPr>
        <w:t>Государственное учреждение образования</w:t>
      </w:r>
      <w:r w:rsidRPr="00A54B2A">
        <w:rPr>
          <w:sz w:val="30"/>
          <w:szCs w:val="30"/>
        </w:rPr>
        <w:t xml:space="preserve"> «Брестский областной центр туризма и краеведения детей и молодежи»</w:t>
      </w:r>
      <w:r w:rsidRPr="00FC68FF">
        <w:rPr>
          <w:sz w:val="30"/>
          <w:szCs w:val="30"/>
        </w:rPr>
        <w:t>.</w:t>
      </w:r>
      <w:r w:rsidR="00B94476" w:rsidRPr="006209A9">
        <w:t> </w:t>
      </w: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F109D2" w:rsidRDefault="00F109D2" w:rsidP="00FB153A">
      <w:pPr>
        <w:ind w:right="-1" w:firstLine="567"/>
        <w:jc w:val="both"/>
        <w:rPr>
          <w:sz w:val="30"/>
          <w:szCs w:val="30"/>
        </w:rPr>
      </w:pPr>
    </w:p>
    <w:sectPr w:rsidR="00F109D2" w:rsidSect="002B700A">
      <w:type w:val="continuous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1F" w:rsidRDefault="008C4F1F">
      <w:r>
        <w:separator/>
      </w:r>
    </w:p>
  </w:endnote>
  <w:endnote w:type="continuationSeparator" w:id="1">
    <w:p w:rsidR="008C4F1F" w:rsidRDefault="008C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1F" w:rsidRDefault="008C4F1F">
      <w:r>
        <w:separator/>
      </w:r>
    </w:p>
  </w:footnote>
  <w:footnote w:type="continuationSeparator" w:id="1">
    <w:p w:rsidR="008C4F1F" w:rsidRDefault="008C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0A4"/>
    <w:multiLevelType w:val="hybridMultilevel"/>
    <w:tmpl w:val="F43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74230B"/>
    <w:multiLevelType w:val="hybridMultilevel"/>
    <w:tmpl w:val="B05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16A9"/>
    <w:multiLevelType w:val="hybridMultilevel"/>
    <w:tmpl w:val="25D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5082D"/>
    <w:multiLevelType w:val="hybridMultilevel"/>
    <w:tmpl w:val="702CE59C"/>
    <w:lvl w:ilvl="0" w:tplc="189455E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172935C5"/>
    <w:multiLevelType w:val="hybridMultilevel"/>
    <w:tmpl w:val="B12A2A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85BA7"/>
    <w:multiLevelType w:val="multilevel"/>
    <w:tmpl w:val="FDBA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A286E86"/>
    <w:multiLevelType w:val="multilevel"/>
    <w:tmpl w:val="8EE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4355D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032D"/>
    <w:multiLevelType w:val="multilevel"/>
    <w:tmpl w:val="EF2E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6738E"/>
    <w:multiLevelType w:val="multilevel"/>
    <w:tmpl w:val="622464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2">
    <w:nsid w:val="4056627B"/>
    <w:multiLevelType w:val="hybridMultilevel"/>
    <w:tmpl w:val="B3E2759A"/>
    <w:lvl w:ilvl="0" w:tplc="FEC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4C09"/>
    <w:multiLevelType w:val="multilevel"/>
    <w:tmpl w:val="87149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5D475A3"/>
    <w:multiLevelType w:val="multilevel"/>
    <w:tmpl w:val="78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000BC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A4D7E"/>
    <w:multiLevelType w:val="hybridMultilevel"/>
    <w:tmpl w:val="5D608224"/>
    <w:lvl w:ilvl="0" w:tplc="944003CE">
      <w:start w:val="2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>
    <w:nsid w:val="5EC6197F"/>
    <w:multiLevelType w:val="hybridMultilevel"/>
    <w:tmpl w:val="41AA6F48"/>
    <w:lvl w:ilvl="0" w:tplc="BBA2D60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>
    <w:nsid w:val="61C334B8"/>
    <w:multiLevelType w:val="hybridMultilevel"/>
    <w:tmpl w:val="B2A275DC"/>
    <w:lvl w:ilvl="0" w:tplc="23E0B9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B0613"/>
    <w:multiLevelType w:val="hybridMultilevel"/>
    <w:tmpl w:val="ACEC7B16"/>
    <w:lvl w:ilvl="0" w:tplc="77C2E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063F"/>
    <w:multiLevelType w:val="hybridMultilevel"/>
    <w:tmpl w:val="2AB26F5C"/>
    <w:lvl w:ilvl="0" w:tplc="858E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C2A4E15"/>
    <w:multiLevelType w:val="multilevel"/>
    <w:tmpl w:val="652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2A4AB2"/>
    <w:multiLevelType w:val="multilevel"/>
    <w:tmpl w:val="B58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CF60E9"/>
    <w:multiLevelType w:val="multilevel"/>
    <w:tmpl w:val="513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8374B"/>
    <w:multiLevelType w:val="hybridMultilevel"/>
    <w:tmpl w:val="E5220BF6"/>
    <w:lvl w:ilvl="0" w:tplc="F1A8455A">
      <w:start w:val="3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16"/>
  </w:num>
  <w:num w:numId="9">
    <w:abstractNumId w:val="27"/>
  </w:num>
  <w:num w:numId="10">
    <w:abstractNumId w:val="9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4"/>
  </w:num>
  <w:num w:numId="21">
    <w:abstractNumId w:val="18"/>
  </w:num>
  <w:num w:numId="22">
    <w:abstractNumId w:val="0"/>
  </w:num>
  <w:num w:numId="23">
    <w:abstractNumId w:val="22"/>
  </w:num>
  <w:num w:numId="24">
    <w:abstractNumId w:val="23"/>
  </w:num>
  <w:num w:numId="25">
    <w:abstractNumId w:val="14"/>
  </w:num>
  <w:num w:numId="26">
    <w:abstractNumId w:val="8"/>
  </w:num>
  <w:num w:numId="27">
    <w:abstractNumId w:val="26"/>
  </w:num>
  <w:num w:numId="28">
    <w:abstractNumId w:val="2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70F0"/>
    <w:rsid w:val="000065DB"/>
    <w:rsid w:val="00015A71"/>
    <w:rsid w:val="00016E82"/>
    <w:rsid w:val="000177CA"/>
    <w:rsid w:val="0002280D"/>
    <w:rsid w:val="000276AB"/>
    <w:rsid w:val="00027FC8"/>
    <w:rsid w:val="00031833"/>
    <w:rsid w:val="00042EA7"/>
    <w:rsid w:val="00050C2E"/>
    <w:rsid w:val="0005208A"/>
    <w:rsid w:val="000521C7"/>
    <w:rsid w:val="0005456A"/>
    <w:rsid w:val="00055809"/>
    <w:rsid w:val="00056513"/>
    <w:rsid w:val="000639E3"/>
    <w:rsid w:val="000657C4"/>
    <w:rsid w:val="00074489"/>
    <w:rsid w:val="00077881"/>
    <w:rsid w:val="00083239"/>
    <w:rsid w:val="00087013"/>
    <w:rsid w:val="00090A76"/>
    <w:rsid w:val="0009243A"/>
    <w:rsid w:val="000A140A"/>
    <w:rsid w:val="000A3403"/>
    <w:rsid w:val="000A5516"/>
    <w:rsid w:val="000B22AA"/>
    <w:rsid w:val="000B5A51"/>
    <w:rsid w:val="000D090A"/>
    <w:rsid w:val="000D5626"/>
    <w:rsid w:val="000D5E0A"/>
    <w:rsid w:val="000D7921"/>
    <w:rsid w:val="000E2262"/>
    <w:rsid w:val="000E45BA"/>
    <w:rsid w:val="000E4F92"/>
    <w:rsid w:val="000E5235"/>
    <w:rsid w:val="000E7163"/>
    <w:rsid w:val="000F70E1"/>
    <w:rsid w:val="00130C72"/>
    <w:rsid w:val="00134055"/>
    <w:rsid w:val="001454AF"/>
    <w:rsid w:val="001470F0"/>
    <w:rsid w:val="001513C5"/>
    <w:rsid w:val="00151442"/>
    <w:rsid w:val="001549B9"/>
    <w:rsid w:val="00166A6C"/>
    <w:rsid w:val="00172B5A"/>
    <w:rsid w:val="00172BA3"/>
    <w:rsid w:val="00176CCA"/>
    <w:rsid w:val="00177215"/>
    <w:rsid w:val="00184B0C"/>
    <w:rsid w:val="001903BA"/>
    <w:rsid w:val="001927A7"/>
    <w:rsid w:val="00196478"/>
    <w:rsid w:val="001A726C"/>
    <w:rsid w:val="001B0901"/>
    <w:rsid w:val="001B0ADA"/>
    <w:rsid w:val="001C5D2A"/>
    <w:rsid w:val="001C6C5A"/>
    <w:rsid w:val="001D0E24"/>
    <w:rsid w:val="001E07FA"/>
    <w:rsid w:val="001E24B0"/>
    <w:rsid w:val="001E35A0"/>
    <w:rsid w:val="001E7A5A"/>
    <w:rsid w:val="0020724C"/>
    <w:rsid w:val="002148B0"/>
    <w:rsid w:val="0021719E"/>
    <w:rsid w:val="00227D36"/>
    <w:rsid w:val="0023364C"/>
    <w:rsid w:val="00240594"/>
    <w:rsid w:val="00243187"/>
    <w:rsid w:val="00253C36"/>
    <w:rsid w:val="002565BF"/>
    <w:rsid w:val="00261022"/>
    <w:rsid w:val="0026362B"/>
    <w:rsid w:val="00263F00"/>
    <w:rsid w:val="00264462"/>
    <w:rsid w:val="0027306D"/>
    <w:rsid w:val="00276704"/>
    <w:rsid w:val="00287156"/>
    <w:rsid w:val="00294456"/>
    <w:rsid w:val="00297414"/>
    <w:rsid w:val="002A636E"/>
    <w:rsid w:val="002B1716"/>
    <w:rsid w:val="002B700A"/>
    <w:rsid w:val="002C02E8"/>
    <w:rsid w:val="002C339C"/>
    <w:rsid w:val="002D18DB"/>
    <w:rsid w:val="002D2506"/>
    <w:rsid w:val="002D64CE"/>
    <w:rsid w:val="002D6EFC"/>
    <w:rsid w:val="002D7C2B"/>
    <w:rsid w:val="002E059A"/>
    <w:rsid w:val="002E2CB5"/>
    <w:rsid w:val="002E6771"/>
    <w:rsid w:val="002F0952"/>
    <w:rsid w:val="002F220F"/>
    <w:rsid w:val="002F3AD7"/>
    <w:rsid w:val="002F7D0B"/>
    <w:rsid w:val="00305B85"/>
    <w:rsid w:val="003063C2"/>
    <w:rsid w:val="00314361"/>
    <w:rsid w:val="00316D92"/>
    <w:rsid w:val="003210C0"/>
    <w:rsid w:val="003417D6"/>
    <w:rsid w:val="0034346F"/>
    <w:rsid w:val="00344EC3"/>
    <w:rsid w:val="00361C96"/>
    <w:rsid w:val="00362066"/>
    <w:rsid w:val="00362F9B"/>
    <w:rsid w:val="0036456C"/>
    <w:rsid w:val="003721BC"/>
    <w:rsid w:val="00383824"/>
    <w:rsid w:val="00385C3D"/>
    <w:rsid w:val="00386259"/>
    <w:rsid w:val="0039109C"/>
    <w:rsid w:val="00394515"/>
    <w:rsid w:val="003976FD"/>
    <w:rsid w:val="003A0870"/>
    <w:rsid w:val="003A42BE"/>
    <w:rsid w:val="003B2EDE"/>
    <w:rsid w:val="003B7200"/>
    <w:rsid w:val="003B72CE"/>
    <w:rsid w:val="003C067B"/>
    <w:rsid w:val="003C7670"/>
    <w:rsid w:val="003C7DCA"/>
    <w:rsid w:val="003D119D"/>
    <w:rsid w:val="003D38AD"/>
    <w:rsid w:val="003D4D65"/>
    <w:rsid w:val="003E41B1"/>
    <w:rsid w:val="003F0607"/>
    <w:rsid w:val="003F2D73"/>
    <w:rsid w:val="004039B0"/>
    <w:rsid w:val="00407AD6"/>
    <w:rsid w:val="00415459"/>
    <w:rsid w:val="00417032"/>
    <w:rsid w:val="00422963"/>
    <w:rsid w:val="0042310C"/>
    <w:rsid w:val="0042473E"/>
    <w:rsid w:val="004343A9"/>
    <w:rsid w:val="004359EC"/>
    <w:rsid w:val="00435DDE"/>
    <w:rsid w:val="0044164F"/>
    <w:rsid w:val="00455F91"/>
    <w:rsid w:val="004579B8"/>
    <w:rsid w:val="0046040E"/>
    <w:rsid w:val="00465DC0"/>
    <w:rsid w:val="004762B8"/>
    <w:rsid w:val="0048206D"/>
    <w:rsid w:val="00482222"/>
    <w:rsid w:val="00483BEE"/>
    <w:rsid w:val="00486795"/>
    <w:rsid w:val="0049004F"/>
    <w:rsid w:val="0049083B"/>
    <w:rsid w:val="004B0F33"/>
    <w:rsid w:val="004B38C7"/>
    <w:rsid w:val="004B4830"/>
    <w:rsid w:val="004B75CB"/>
    <w:rsid w:val="004C16BF"/>
    <w:rsid w:val="004C3075"/>
    <w:rsid w:val="004C57C8"/>
    <w:rsid w:val="004C5946"/>
    <w:rsid w:val="004D248A"/>
    <w:rsid w:val="004D42C0"/>
    <w:rsid w:val="004E1546"/>
    <w:rsid w:val="004E60F7"/>
    <w:rsid w:val="004F35A9"/>
    <w:rsid w:val="00510C1A"/>
    <w:rsid w:val="005125D7"/>
    <w:rsid w:val="00514BE8"/>
    <w:rsid w:val="005157E9"/>
    <w:rsid w:val="00515B22"/>
    <w:rsid w:val="005213AB"/>
    <w:rsid w:val="005232AC"/>
    <w:rsid w:val="0052367A"/>
    <w:rsid w:val="00532C0A"/>
    <w:rsid w:val="00542B24"/>
    <w:rsid w:val="0056320C"/>
    <w:rsid w:val="0056351A"/>
    <w:rsid w:val="005643CF"/>
    <w:rsid w:val="00565B5D"/>
    <w:rsid w:val="00577D9D"/>
    <w:rsid w:val="005848D5"/>
    <w:rsid w:val="005859A0"/>
    <w:rsid w:val="005910F6"/>
    <w:rsid w:val="00594026"/>
    <w:rsid w:val="00597B6E"/>
    <w:rsid w:val="005A776A"/>
    <w:rsid w:val="005B581E"/>
    <w:rsid w:val="005C2396"/>
    <w:rsid w:val="005C2B48"/>
    <w:rsid w:val="005D5D80"/>
    <w:rsid w:val="005E07BB"/>
    <w:rsid w:val="005F0ACD"/>
    <w:rsid w:val="006001FD"/>
    <w:rsid w:val="0060716A"/>
    <w:rsid w:val="0061184B"/>
    <w:rsid w:val="0062133C"/>
    <w:rsid w:val="00627A12"/>
    <w:rsid w:val="00642043"/>
    <w:rsid w:val="00670466"/>
    <w:rsid w:val="006704A9"/>
    <w:rsid w:val="0067119D"/>
    <w:rsid w:val="00677923"/>
    <w:rsid w:val="006821E7"/>
    <w:rsid w:val="00694C2E"/>
    <w:rsid w:val="00696716"/>
    <w:rsid w:val="006A21FC"/>
    <w:rsid w:val="006A2E56"/>
    <w:rsid w:val="006A412B"/>
    <w:rsid w:val="006B2CA1"/>
    <w:rsid w:val="006E00FC"/>
    <w:rsid w:val="006E1CF9"/>
    <w:rsid w:val="006E4E43"/>
    <w:rsid w:val="006F70F8"/>
    <w:rsid w:val="007052C4"/>
    <w:rsid w:val="00712E0B"/>
    <w:rsid w:val="00714707"/>
    <w:rsid w:val="007247AA"/>
    <w:rsid w:val="0072701F"/>
    <w:rsid w:val="00734A2C"/>
    <w:rsid w:val="007359E3"/>
    <w:rsid w:val="007419FC"/>
    <w:rsid w:val="00742522"/>
    <w:rsid w:val="00760C12"/>
    <w:rsid w:val="00761D93"/>
    <w:rsid w:val="0076282A"/>
    <w:rsid w:val="00765595"/>
    <w:rsid w:val="007669B0"/>
    <w:rsid w:val="00767AA7"/>
    <w:rsid w:val="0077272E"/>
    <w:rsid w:val="00773E66"/>
    <w:rsid w:val="00777373"/>
    <w:rsid w:val="007840B8"/>
    <w:rsid w:val="00785AD1"/>
    <w:rsid w:val="00796879"/>
    <w:rsid w:val="007C1AD6"/>
    <w:rsid w:val="007C7EF5"/>
    <w:rsid w:val="007D0D55"/>
    <w:rsid w:val="007D1192"/>
    <w:rsid w:val="007D24FC"/>
    <w:rsid w:val="007D65F9"/>
    <w:rsid w:val="007E0D26"/>
    <w:rsid w:val="007E1501"/>
    <w:rsid w:val="007F0C22"/>
    <w:rsid w:val="007F5333"/>
    <w:rsid w:val="00802D5E"/>
    <w:rsid w:val="008114CF"/>
    <w:rsid w:val="00817475"/>
    <w:rsid w:val="008219C0"/>
    <w:rsid w:val="008372D2"/>
    <w:rsid w:val="008403A1"/>
    <w:rsid w:val="00853548"/>
    <w:rsid w:val="00854AA8"/>
    <w:rsid w:val="00862D01"/>
    <w:rsid w:val="00863DA7"/>
    <w:rsid w:val="00881B7A"/>
    <w:rsid w:val="008C26D5"/>
    <w:rsid w:val="008C3B09"/>
    <w:rsid w:val="008C4F1F"/>
    <w:rsid w:val="008C7543"/>
    <w:rsid w:val="008D6581"/>
    <w:rsid w:val="008E0910"/>
    <w:rsid w:val="008E6859"/>
    <w:rsid w:val="008E7F62"/>
    <w:rsid w:val="008F7D21"/>
    <w:rsid w:val="009046E9"/>
    <w:rsid w:val="00910AB1"/>
    <w:rsid w:val="00917171"/>
    <w:rsid w:val="00917DF3"/>
    <w:rsid w:val="009306AF"/>
    <w:rsid w:val="00930D78"/>
    <w:rsid w:val="00932278"/>
    <w:rsid w:val="009445BA"/>
    <w:rsid w:val="00951ED8"/>
    <w:rsid w:val="00955128"/>
    <w:rsid w:val="0096289E"/>
    <w:rsid w:val="00964237"/>
    <w:rsid w:val="00965B6E"/>
    <w:rsid w:val="0096722C"/>
    <w:rsid w:val="00984507"/>
    <w:rsid w:val="00984964"/>
    <w:rsid w:val="00985D46"/>
    <w:rsid w:val="00986A56"/>
    <w:rsid w:val="00987FC1"/>
    <w:rsid w:val="009923E1"/>
    <w:rsid w:val="00992A05"/>
    <w:rsid w:val="009B7939"/>
    <w:rsid w:val="009C0FB9"/>
    <w:rsid w:val="009D0D74"/>
    <w:rsid w:val="009D231A"/>
    <w:rsid w:val="009D559C"/>
    <w:rsid w:val="009D6E60"/>
    <w:rsid w:val="009E0323"/>
    <w:rsid w:val="009E53C5"/>
    <w:rsid w:val="00A029B8"/>
    <w:rsid w:val="00A17CF1"/>
    <w:rsid w:val="00A31A67"/>
    <w:rsid w:val="00A31B8B"/>
    <w:rsid w:val="00A525A9"/>
    <w:rsid w:val="00A54B2A"/>
    <w:rsid w:val="00A55093"/>
    <w:rsid w:val="00A61942"/>
    <w:rsid w:val="00A64A9D"/>
    <w:rsid w:val="00A76B91"/>
    <w:rsid w:val="00A77743"/>
    <w:rsid w:val="00A80AFD"/>
    <w:rsid w:val="00A81266"/>
    <w:rsid w:val="00A81453"/>
    <w:rsid w:val="00A92144"/>
    <w:rsid w:val="00A93C8E"/>
    <w:rsid w:val="00A95609"/>
    <w:rsid w:val="00A96344"/>
    <w:rsid w:val="00A967DF"/>
    <w:rsid w:val="00A96821"/>
    <w:rsid w:val="00A96904"/>
    <w:rsid w:val="00AA0A5A"/>
    <w:rsid w:val="00AA2B24"/>
    <w:rsid w:val="00AA6535"/>
    <w:rsid w:val="00AA75AB"/>
    <w:rsid w:val="00AB0D7E"/>
    <w:rsid w:val="00AC0C37"/>
    <w:rsid w:val="00AC139E"/>
    <w:rsid w:val="00AC2EB8"/>
    <w:rsid w:val="00AC5890"/>
    <w:rsid w:val="00AD3244"/>
    <w:rsid w:val="00AE31C0"/>
    <w:rsid w:val="00B004A2"/>
    <w:rsid w:val="00B00CFC"/>
    <w:rsid w:val="00B041B4"/>
    <w:rsid w:val="00B07EB1"/>
    <w:rsid w:val="00B2079B"/>
    <w:rsid w:val="00B44000"/>
    <w:rsid w:val="00B444EB"/>
    <w:rsid w:val="00B511EC"/>
    <w:rsid w:val="00B56347"/>
    <w:rsid w:val="00B5686D"/>
    <w:rsid w:val="00B72F60"/>
    <w:rsid w:val="00B766A8"/>
    <w:rsid w:val="00B77BCC"/>
    <w:rsid w:val="00B8001F"/>
    <w:rsid w:val="00B94476"/>
    <w:rsid w:val="00B97712"/>
    <w:rsid w:val="00B97A42"/>
    <w:rsid w:val="00BA191C"/>
    <w:rsid w:val="00BA43AD"/>
    <w:rsid w:val="00BA43DC"/>
    <w:rsid w:val="00BB18DB"/>
    <w:rsid w:val="00BB547C"/>
    <w:rsid w:val="00BC0334"/>
    <w:rsid w:val="00BD18B5"/>
    <w:rsid w:val="00BD297D"/>
    <w:rsid w:val="00BD46A1"/>
    <w:rsid w:val="00BD733B"/>
    <w:rsid w:val="00BE2518"/>
    <w:rsid w:val="00BF2244"/>
    <w:rsid w:val="00BF2B63"/>
    <w:rsid w:val="00BF6276"/>
    <w:rsid w:val="00C01C42"/>
    <w:rsid w:val="00C12F84"/>
    <w:rsid w:val="00C2524F"/>
    <w:rsid w:val="00C30AE9"/>
    <w:rsid w:val="00C41903"/>
    <w:rsid w:val="00C42321"/>
    <w:rsid w:val="00C54617"/>
    <w:rsid w:val="00C564EC"/>
    <w:rsid w:val="00C646A5"/>
    <w:rsid w:val="00C70FC7"/>
    <w:rsid w:val="00C830C7"/>
    <w:rsid w:val="00C85CC3"/>
    <w:rsid w:val="00C86DD7"/>
    <w:rsid w:val="00C877C8"/>
    <w:rsid w:val="00C957F2"/>
    <w:rsid w:val="00CB0B01"/>
    <w:rsid w:val="00CC5FBB"/>
    <w:rsid w:val="00CC5FD2"/>
    <w:rsid w:val="00CC6356"/>
    <w:rsid w:val="00CC79B5"/>
    <w:rsid w:val="00CD1160"/>
    <w:rsid w:val="00CD1E3E"/>
    <w:rsid w:val="00CD38D9"/>
    <w:rsid w:val="00CD73FD"/>
    <w:rsid w:val="00CF157D"/>
    <w:rsid w:val="00CF1826"/>
    <w:rsid w:val="00D02F7F"/>
    <w:rsid w:val="00D26B84"/>
    <w:rsid w:val="00D340D3"/>
    <w:rsid w:val="00D3544B"/>
    <w:rsid w:val="00D36D41"/>
    <w:rsid w:val="00D40439"/>
    <w:rsid w:val="00D61FF3"/>
    <w:rsid w:val="00D62374"/>
    <w:rsid w:val="00D710CB"/>
    <w:rsid w:val="00D73D85"/>
    <w:rsid w:val="00D94387"/>
    <w:rsid w:val="00DA6AFA"/>
    <w:rsid w:val="00DA78FE"/>
    <w:rsid w:val="00DB1E8E"/>
    <w:rsid w:val="00DC076C"/>
    <w:rsid w:val="00DC25AF"/>
    <w:rsid w:val="00DC2DE5"/>
    <w:rsid w:val="00DD49BB"/>
    <w:rsid w:val="00DE115B"/>
    <w:rsid w:val="00DE2751"/>
    <w:rsid w:val="00DE6EF3"/>
    <w:rsid w:val="00DE75F5"/>
    <w:rsid w:val="00DF1D0A"/>
    <w:rsid w:val="00DF2581"/>
    <w:rsid w:val="00DF2720"/>
    <w:rsid w:val="00DF5024"/>
    <w:rsid w:val="00E01609"/>
    <w:rsid w:val="00E02D18"/>
    <w:rsid w:val="00E1091F"/>
    <w:rsid w:val="00E11522"/>
    <w:rsid w:val="00E37CEE"/>
    <w:rsid w:val="00E43B55"/>
    <w:rsid w:val="00E5033C"/>
    <w:rsid w:val="00E56847"/>
    <w:rsid w:val="00E62BF2"/>
    <w:rsid w:val="00E631EA"/>
    <w:rsid w:val="00E645C4"/>
    <w:rsid w:val="00E7293A"/>
    <w:rsid w:val="00E74EF0"/>
    <w:rsid w:val="00E83EEE"/>
    <w:rsid w:val="00E862CA"/>
    <w:rsid w:val="00E91006"/>
    <w:rsid w:val="00E91780"/>
    <w:rsid w:val="00E91BE9"/>
    <w:rsid w:val="00E92B9C"/>
    <w:rsid w:val="00E964A6"/>
    <w:rsid w:val="00E9667A"/>
    <w:rsid w:val="00EA2A3A"/>
    <w:rsid w:val="00EB1767"/>
    <w:rsid w:val="00EB2E49"/>
    <w:rsid w:val="00EC2E9D"/>
    <w:rsid w:val="00EC4CC1"/>
    <w:rsid w:val="00EC5C8A"/>
    <w:rsid w:val="00EC6889"/>
    <w:rsid w:val="00EC6F2B"/>
    <w:rsid w:val="00ED0113"/>
    <w:rsid w:val="00EF6325"/>
    <w:rsid w:val="00F0338D"/>
    <w:rsid w:val="00F039E2"/>
    <w:rsid w:val="00F04308"/>
    <w:rsid w:val="00F109D2"/>
    <w:rsid w:val="00F11060"/>
    <w:rsid w:val="00F11C9C"/>
    <w:rsid w:val="00F1369F"/>
    <w:rsid w:val="00F13F8A"/>
    <w:rsid w:val="00F14F2F"/>
    <w:rsid w:val="00F25CC7"/>
    <w:rsid w:val="00F35203"/>
    <w:rsid w:val="00F45DBC"/>
    <w:rsid w:val="00F45FB1"/>
    <w:rsid w:val="00F6120C"/>
    <w:rsid w:val="00F66153"/>
    <w:rsid w:val="00F661AC"/>
    <w:rsid w:val="00F72102"/>
    <w:rsid w:val="00F75948"/>
    <w:rsid w:val="00F7794C"/>
    <w:rsid w:val="00F81B69"/>
    <w:rsid w:val="00F83E1E"/>
    <w:rsid w:val="00F87FEE"/>
    <w:rsid w:val="00F9004D"/>
    <w:rsid w:val="00FB0D6D"/>
    <w:rsid w:val="00FB153A"/>
    <w:rsid w:val="00FC68FF"/>
    <w:rsid w:val="00FC79AA"/>
    <w:rsid w:val="00FE7E3C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D74"/>
    <w:pPr>
      <w:keepNext/>
      <w:ind w:firstLine="709"/>
      <w:jc w:val="center"/>
      <w:outlineLvl w:val="0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206D"/>
    <w:pPr>
      <w:ind w:firstLine="720"/>
      <w:jc w:val="both"/>
    </w:pPr>
    <w:rPr>
      <w:sz w:val="30"/>
    </w:rPr>
  </w:style>
  <w:style w:type="paragraph" w:styleId="a5">
    <w:name w:val="header"/>
    <w:basedOn w:val="a"/>
    <w:link w:val="a6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46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46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4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0D3"/>
    <w:rPr>
      <w:sz w:val="24"/>
      <w:szCs w:val="24"/>
    </w:rPr>
  </w:style>
  <w:style w:type="paragraph" w:styleId="a9">
    <w:name w:val="List Paragraph"/>
    <w:basedOn w:val="a"/>
    <w:uiPriority w:val="34"/>
    <w:qFormat/>
    <w:rsid w:val="00D34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34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D74"/>
    <w:rPr>
      <w:sz w:val="30"/>
      <w:szCs w:val="24"/>
      <w:lang w:val="be-BY"/>
    </w:rPr>
  </w:style>
  <w:style w:type="paragraph" w:styleId="ab">
    <w:name w:val="Normal (Web)"/>
    <w:basedOn w:val="a"/>
    <w:uiPriority w:val="99"/>
    <w:unhideWhenUsed/>
    <w:rsid w:val="009D0D74"/>
    <w:pPr>
      <w:spacing w:before="100" w:beforeAutospacing="1" w:after="100" w:afterAutospacing="1"/>
    </w:pPr>
  </w:style>
  <w:style w:type="paragraph" w:customStyle="1" w:styleId="21">
    <w:name w:val="Без интервала2"/>
    <w:rsid w:val="009D0D74"/>
    <w:rPr>
      <w:rFonts w:eastAsia="Calibri"/>
      <w:sz w:val="30"/>
      <w:szCs w:val="30"/>
    </w:rPr>
  </w:style>
  <w:style w:type="character" w:styleId="ac">
    <w:name w:val="Strong"/>
    <w:basedOn w:val="a0"/>
    <w:uiPriority w:val="22"/>
    <w:qFormat/>
    <w:rsid w:val="009D0D74"/>
    <w:rPr>
      <w:b/>
      <w:bCs/>
    </w:rPr>
  </w:style>
  <w:style w:type="paragraph" w:styleId="ad">
    <w:name w:val="Body Text"/>
    <w:basedOn w:val="a"/>
    <w:link w:val="ae"/>
    <w:uiPriority w:val="99"/>
    <w:unhideWhenUsed/>
    <w:rsid w:val="005B58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B581E"/>
    <w:rPr>
      <w:sz w:val="24"/>
      <w:szCs w:val="24"/>
    </w:rPr>
  </w:style>
  <w:style w:type="paragraph" w:customStyle="1" w:styleId="emb4">
    <w:name w:val="emb4"/>
    <w:basedOn w:val="a"/>
    <w:rsid w:val="005B581E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  <w:style w:type="paragraph" w:customStyle="1" w:styleId="ConsPlusNonformat">
    <w:name w:val="ConsPlusNonformat"/>
    <w:uiPriority w:val="99"/>
    <w:rsid w:val="00A55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cyazhi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cyazhi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1771-BB1A-4832-AE24-C5554FD9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УСЛОВИЯ</vt:lpstr>
      <vt:lpstr>проведения областного этапа республиканской экологической акции «Сцяжынкамі Баць</vt:lpstr>
    </vt:vector>
  </TitlesOfParts>
  <Company>School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2019-02-21T14:28:00Z</cp:lastPrinted>
  <dcterms:created xsi:type="dcterms:W3CDTF">2020-03-10T14:15:00Z</dcterms:created>
  <dcterms:modified xsi:type="dcterms:W3CDTF">2020-03-10T14:15:00Z</dcterms:modified>
</cp:coreProperties>
</file>