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учреждений образования Брестской области,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реализующих программу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Зеленые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сентябрь 2019 г.)</w:t>
      </w:r>
    </w:p>
    <w:tbl>
      <w:tblPr/>
      <w:tblGrid>
        <w:gridCol w:w="560"/>
        <w:gridCol w:w="2567"/>
        <w:gridCol w:w="2906"/>
        <w:gridCol w:w="3538"/>
      </w:tblGrid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Учреждение образования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Ответственное лицо / эл.адрес, телефон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Березовский район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Первомайский УПК ясли-сад-СШ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Ганцевичский район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Ганцевичи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225432,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Ганцевичи,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ул. Дзержинского, 27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Тихон Наталья Ивановна,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2F52"/>
                  <w:spacing w:val="0"/>
                  <w:position w:val="0"/>
                  <w:sz w:val="26"/>
                  <w:u w:val="single"/>
                  <w:shd w:fill="FFFFFF" w:val="clear"/>
                </w:rPr>
                <w:t xml:space="preserve">sch3@gancevichi.edu.by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 (01646) 68750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Ивановский район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Ивановский районный центр детско-юношеского туризма и краеведения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225811,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Ивановский район, д.Сухое, ул.Школьная,5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Шурхай Александр Федорович, Шурхай Валентина Ивановна,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rcdi@ivanovo.edu.by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(801652) 9 78 51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Каменецкий район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7285" w:leader="none"/>
                <w:tab w:val="left" w:pos="1263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Каменюкская</w:t>
            </w:r>
          </w:p>
          <w:p>
            <w:pPr>
              <w:tabs>
                <w:tab w:val="center" w:pos="7285" w:leader="none"/>
                <w:tab w:val="left" w:pos="12638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7285" w:leader="none"/>
                <w:tab w:val="left" w:pos="1263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225063,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FFFFFF" w:val="clear"/>
              </w:rPr>
              <w:t xml:space="preserve">аг. Каменюки, ул. Советская, д.2а, Каменецкий район, Брестская область</w:t>
            </w:r>
          </w:p>
          <w:p>
            <w:pPr>
              <w:tabs>
                <w:tab w:val="center" w:pos="7285" w:leader="none"/>
                <w:tab w:val="left" w:pos="12638" w:leader="none"/>
              </w:tabs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6"/>
                <w:shd w:fill="FFFFFF" w:val="clear"/>
              </w:rPr>
              <w:t xml:space="preserve">kamenuki@kamenec.edu.by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7285" w:leader="none"/>
                <w:tab w:val="left" w:pos="12638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Ярошук Людмила Викторовна,</w:t>
            </w:r>
          </w:p>
          <w:p>
            <w:pPr>
              <w:tabs>
                <w:tab w:val="center" w:pos="7285" w:leader="none"/>
                <w:tab w:val="left" w:pos="12638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80163156295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Кобринский район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Киселевецкийдетский сад-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д. Рыбна ул. Центральная, 19а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Панасюк Cветлана Михайловна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kisel@kobrin.edu.by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Хидринский учебно-педагогический комплекс ясли-сад-средняя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Кобринский р-н, аг. Хидры, ул. Ленина,26,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Левчук Анна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FFFFFF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FFFFFF" w:val="clear"/>
                </w:rPr>
                <w:t xml:space="preserve">xidri@kobrin.edu.by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(801642)99238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Октябрьский детский сад-средняя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д. Октябрь , ул. Красногвардейская, 5а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76538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Петручик Елена Васильевна/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oktjabr@kobrin.edu.by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моб.тел.(029)2228108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Буховичская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аг. Буховичи, ул. Центральная, д.2/1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(801642)55839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ХомиченкоАндрей  Васильевич, 55 8 39.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МТС (29)2055083,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buxov@kobrin.edu.by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Средняя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Кобрина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Кобрин, ул. Первомайская, д.91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Литвинюк Инна Константиновна,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inna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"mailto:inna.litvinyuk/2012@mail.ru"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"mailto:inna.litvinyuk/2012@mail.ru"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litvinyuk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"mailto:inna.litvinyuk/2012@mail.ru"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/2012@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"mailto:inna.litvinyuk/2012@mail.ru"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"mailto:inna.litvinyuk/2012@mail.ru"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"mailto:inna.litvinyuk/2012@mail.ru"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(8029) 222 98 48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Средняя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Кобрина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Кобрин, ул. Ленина,71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Лазюк Татьяна Павловна, lazyuk:t’@mail.ru, тел.(033) 6098073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Песковская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225861,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Кобринский р-н, аг. Пески, ул. Школьная, 9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Качаловский Никита Иванович,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(33)3502220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Остромичская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аг. Остромичи, ул.  Школьная, 2а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(801642)98249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(801642)98247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Кривченя Людмила Сергеевна/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krivchienia71@mail.ru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+375 29 52 25 123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Лукская средняя 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Кобринский р-н, аг. Лука, ул. Мира,2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Марчук Ирина Ивановна,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luka@kobrin.edu.by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(029)2532058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Стриговский детский сад-средняя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аг. Стригово, ул. Советская 1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Дорофеева Лариса Ивановна,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+375297988573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Средняя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г.Кобрина  (с 01.09.19)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Кобрин,  ул. Дзержинского, 55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Sch7@kobrin.edu.by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Минянская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д. Минянка, ул. Школьная, 9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Булат Тамара Викторовна, </w:t>
            </w: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min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"mailto:min@kobrin.edu.by"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"mailto:min@kobrin.edu.by"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kobrin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"mailto:min@kobrin.edu.by"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"mailto:min@kobrin.edu.by"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"mailto:min@kobrin.edu.by"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"mailto:min@kobrin.edu.by"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76-3-16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Кобринский районный центр экологии туризма и краеведения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Кобрин, ул. Советская, 104а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Тел.21856,23295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Кириевская  Юлия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Сайт:Ecologi.kobrin.edu.by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Mail:ecologi@kobrin.edu.by,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(801642) 23295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Лунинецкий район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Кожан-Городокская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Лунинецкого района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225660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Аг.Кожан-Городок, ул. Гимбатова, 52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(801647) 9 47 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Ковалевич Лилия Федоровна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(801647) 9 47 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+37529 187 15 70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liliya.kovalevich.72@mail.ru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Ляховичский район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Государственное учреждение образования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Кривошинская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Ляховичского района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д. Кривошин,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ул. Здановича,16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Ляховичский р-н,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Брестская обл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Сельманович Юрий Иосифович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krivoshin@lyhovichi.edu.by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МТС +37533 6416736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Пинский район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Пинковичская средняя школа имени Якуба Колоса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Пинского района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225730,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Пинский район, д.Пинковичи, л.Звездная,12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Солоснюк Наталья Викторовна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(290 967 30 35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pinkovichi@pinsk.edu.by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Купятичская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Пинского района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225 737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Пинский район, д.Купятичи, ул.24 Съезда КПСС-1б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Левошко Наталья Леонидовна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(29) 304 29 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kup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"mailto:kup@pinsk.edu.by"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"mailto:kup@pinsk.edu.by"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pinsk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"mailto:kup@pinsk.edu.by"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"mailto:kup@pinsk.edu.by"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"mailto:kup@pinsk.edu.by"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"mailto:kup@pinsk.edu.by"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Столинский район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Осовская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Столинского района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225516,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д.Осовая, ул.Школьная,18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Каллаур Елена Николаевна,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el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"mailto:el.kallaur78@gmail.com"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"mailto:el.kallaur78@gmail.com"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kallaur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"mailto:el.kallaur78@gmail.com"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78@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"mailto:el.kallaur78@gmail.com"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"mailto:el.kallaur78@gmail.com"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"mailto:el.kallaur78@gmail.com"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(33) 616 23 79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Теребежовская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Столинского района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225528,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Аг.ВерхнийТеребежов. Ул.Советская,130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Гречко Александр Владимирович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galexv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"mailto:galexv@tut.by"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"mailto:galexv@tut.by"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tut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"mailto:galexv@tut.by"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"mailto:galexv@tut.by"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(29) 725 54 91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Ленинский район г.Бреста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Ясли-сад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г.Бреста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г.Брест, ул. Смирнова, 59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sad50brest@rcit.by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Средняя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г.Бреста имени Героя Беларуси В.Н.Карвата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Г.Брест, ул.Железнодорожная,16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B9BD5"/>
                <w:spacing w:val="0"/>
                <w:position w:val="0"/>
                <w:sz w:val="26"/>
                <w:shd w:fill="auto" w:val="clear"/>
              </w:rPr>
              <w:t xml:space="preserve">8brest.schools.by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Средняя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г.Бреста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224014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г.Брест, ул.Смирнова,63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г.Барановичи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ГУДОДиМ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Эколого-биологический центр г.Барановичи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Барановичи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ул.Маяковского, 89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Рындевич Алина Геннадьевна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"mailto:us@baranovichi.edu.by"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"mailto:us@baranovichi.edu.by"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baranovichi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"mailto:us@baranovichi.edu.by"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"mailto:us@baranovichi.edu.by"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"mailto:us@baranovichi.edu.by"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"mailto:us@baranovichi.edu.by"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41 64 15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г.Барановичи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Барановичи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ул.Фабричная, 14а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Крючкова Ирина Викторовна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g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"mailto:gymn3@baranovichi.edu.by"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ymn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"mailto:gymn3@baranovichi.edu.by"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3@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"mailto:gymn3@baranovichi.edu.by"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baranovichi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"mailto:gymn3@baranovichi.edu.by"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"mailto:gymn3@baranovichi.edu.by"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"mailto:gymn3@baranovichi.edu.by"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"mailto:gymn3@baranovichi.edu.by"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65 44 01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г.Барановичи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Барановичи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ул.Тексер,12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Акулик Ольга Игоревна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gymn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"mailto:gymn5@baranovichi.edu.by"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5@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"mailto:gymn5@baranovichi.edu.by"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baranovichi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"mailto:gymn5@baranovichi.edu.by"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"mailto:gymn5@baranovichi.edu.by"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"mailto:gymn5@baranovichi.edu.by"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"mailto:gymn5@baranovichi.edu.by"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64 51 90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Средняя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г.Барановичи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Барановичи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ул. Глинки,14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Воронец Наталья Сергеевна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sch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"mailto:sch12@baranovichi.edu.by"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12@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"mailto:sch12@baranovichi.edu.by"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baranovichi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"mailto:sch12@baranovichi.edu.by"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"mailto:sch12@baranovichi.edu.by"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"mailto:sch12@baranovichi.edu.by"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"mailto:sch12@baranovichi.edu.by"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65 97 65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Средняя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г.Барановичи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Барановичи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ул.Жукова, 12/6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Петрушко Жанна Анатольевна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sch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"mailto:sch19@baranovichi.edu.by"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19@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"mailto:sch19@baranovichi.edu.by"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baranovichi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"mailto:sch19@baranovichi.edu.by"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"mailto:sch19@baranovichi.edu.by"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"mailto:sch19@baranovichi.edu.by"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"mailto:sch19@baranovichi.edu.by"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65 44 69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ГУДО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Ясли-сад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г.Барановичи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Барановичи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пер.4-ый Брестский,5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Киреева Ирина Михайловна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F0"/>
                <w:spacing w:val="0"/>
                <w:position w:val="0"/>
                <w:sz w:val="26"/>
                <w:shd w:fill="auto" w:val="clear"/>
              </w:rPr>
              <w:t xml:space="preserve">d</w:t>
            </w: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s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"mailto:s46@baranovichi.edu.by"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46@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"mailto:s46@baranovichi.edu.by"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baranovichi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"mailto:s46@baranovichi.edu.by"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"mailto:s46@baranovichi.edu.by"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"mailto:s46@baranovichi.edu.by"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"mailto:s46@baranovichi.edu.by"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тел. 41 26 85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г.Пинск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Государственное учреждение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Центр  дополнительного  образования  детей  и молодежи  г. Пинска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225 710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Брестская  область, г. Пинск,  ул. Добрая, 40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Кирбай  Алла  Владимировна, </w:t>
            </w: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alla_pinsk@mail.ru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8 0165 33 03 78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Государственное  учреждение образования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Гимназия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Пинска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225 710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Брестская  область, г. Пинск,  ул.Ильина, 13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Пархомчук  Татьяна  Викторовна,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gymn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"mailto:gymn2@pinsk.edu.by"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2@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"mailto:gymn2@pinsk.edu.by"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pinsk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"mailto:gymn2@pinsk.edu.by"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"mailto:gymn2@pinsk.edu.by"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"mailto:gymn2@pinsk.edu.by"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"mailto:gymn2@pinsk.edu.by"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8 0165 63 13 45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Государственное  учреждение образования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Средняя  школа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 Пинска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225 710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Брестская  область, г. Пинск,  ул.Черняховского, 64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Лобачевская  Елена  Николаевна,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sch3pinsk.edu.by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8 0165 62 24 14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Государственное учреждение образования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Средняя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г.Пинска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Брестская область, 225710 г.Пинск, ул.Брестская, 69А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Кравчук Татьяна Яковлевна, заместитель директора по учебной работе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sch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1@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pinsk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tanya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"mailto:tanya.k.30.06@mail.ru"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"mailto:tanya.k.30.06@mail.ru"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k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"mailto:tanya.k.30.06@mail.ru"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.30.06@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"mailto:tanya.k.30.06@mail.ru"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"mailto:tanya.k.30.06@mail.ru"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"mailto:tanya.k.30.06@mail.ru"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ru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(8029)1639059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(8029)7925512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Крит Юлия Евгеньевна, учитель биологии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sch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1@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pinsk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edu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 HYPERLINK "mailto:sch1@pinsk.edu.by"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by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(8029)1808737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Брестский областной центр туризма и краеведения детей и молодежи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2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Брестский областной центр туризма и краеведения детей и молодежи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29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Г.Брест, ул. Тихая,4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Зарецкая Инна Васильевна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Жура Елена Васильевна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(80162) 46 64 40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eco@brest.by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ch19@baranovichi.edu.by" Id="docRId17" Type="http://schemas.openxmlformats.org/officeDocument/2006/relationships/hyperlink" /><Relationship TargetMode="External" Target="mailto:eco@brest.by" Id="docRId24" Type="http://schemas.openxmlformats.org/officeDocument/2006/relationships/hyperlink" /><Relationship TargetMode="External" Target="mailto:luka@kobrin.edu.by" Id="docRId7" Type="http://schemas.openxmlformats.org/officeDocument/2006/relationships/hyperlink" /><Relationship TargetMode="External" Target="mailto:gymn3@baranovichi.edu.by" Id="docRId14" Type="http://schemas.openxmlformats.org/officeDocument/2006/relationships/hyperlink" /><Relationship TargetMode="External" Target="mailto:sch1@pinsk.edu.by" Id="docRId23" Type="http://schemas.openxmlformats.org/officeDocument/2006/relationships/hyperlink" /><Relationship TargetMode="External" Target="mailto:krivchienia71@mail.ru" Id="docRId6" Type="http://schemas.openxmlformats.org/officeDocument/2006/relationships/hyperlink" /><Relationship TargetMode="External" Target="mailto:rcdi@ivanovo.edu.by" Id="docRId1" Type="http://schemas.openxmlformats.org/officeDocument/2006/relationships/hyperlink" /><Relationship TargetMode="External" Target="mailto:gymn5@baranovichi.edu.by" Id="docRId15" Type="http://schemas.openxmlformats.org/officeDocument/2006/relationships/hyperlink" /><Relationship TargetMode="External" Target="mailto:tanya.k.30.06@mail.ru" Id="docRId22" Type="http://schemas.openxmlformats.org/officeDocument/2006/relationships/hyperlink" /><Relationship TargetMode="External" Target="mailto:kup@pinsk.edu.by" Id="docRId9" Type="http://schemas.openxmlformats.org/officeDocument/2006/relationships/hyperlink" /><Relationship TargetMode="External" Target="mailto:sch3@gancevichi.edu.by" Id="docRId0" Type="http://schemas.openxmlformats.org/officeDocument/2006/relationships/hyperlink" /><Relationship TargetMode="External" Target="mailto:sad50brest@rcit.by" Id="docRId12" Type="http://schemas.openxmlformats.org/officeDocument/2006/relationships/hyperlink" /><Relationship TargetMode="External" Target="mailto:sch12@baranovichi.edu.by" Id="docRId16" Type="http://schemas.openxmlformats.org/officeDocument/2006/relationships/hyperlink" /><Relationship TargetMode="External" Target="mailto:sch1@pinsk.edu.by" Id="docRId21" Type="http://schemas.openxmlformats.org/officeDocument/2006/relationships/hyperlink" /><Relationship Target="numbering.xml" Id="docRId25" Type="http://schemas.openxmlformats.org/officeDocument/2006/relationships/numbering" /><Relationship TargetMode="External" Target="mailto:oktjabr@mail.by" Id="docRId4" Type="http://schemas.openxmlformats.org/officeDocument/2006/relationships/hyperlink" /><Relationship TargetMode="External" Target="mailto:min@kobrin.edu.by" Id="docRId8" Type="http://schemas.openxmlformats.org/officeDocument/2006/relationships/hyperlink" /><Relationship TargetMode="External" Target="mailto:us@baranovichi.edu.by" Id="docRId13" Type="http://schemas.openxmlformats.org/officeDocument/2006/relationships/hyperlink" /><Relationship TargetMode="External" Target="mailto:gymn2@pinsk.edu.by" Id="docRId20" Type="http://schemas.openxmlformats.org/officeDocument/2006/relationships/hyperlink" /><Relationship TargetMode="External" Target="mailto:xidri@kobrin.edu.by" Id="docRId3" Type="http://schemas.openxmlformats.org/officeDocument/2006/relationships/hyperlink" /><Relationship TargetMode="External" Target="mailto:el.kallaur78@gmail.com" Id="docRId10" Type="http://schemas.openxmlformats.org/officeDocument/2006/relationships/hyperlink" /><Relationship TargetMode="External" Target="mailto:s46@baranovichi.edu.by" Id="docRId18" Type="http://schemas.openxmlformats.org/officeDocument/2006/relationships/hyperlink" /><Relationship TargetMode="External" Target="mailto:kisel@kobrin.edu.by" Id="docRId2" Type="http://schemas.openxmlformats.org/officeDocument/2006/relationships/hyperlink" /><Relationship TargetMode="External" Target="mailto:galexv@tut.by" Id="docRId11" Type="http://schemas.openxmlformats.org/officeDocument/2006/relationships/hyperlink" /><Relationship TargetMode="External" Target="mailto:alla_pinsk@mail.ru" Id="docRId19" Type="http://schemas.openxmlformats.org/officeDocument/2006/relationships/hyperlink" /><Relationship Target="styles.xml" Id="docRId26" Type="http://schemas.openxmlformats.org/officeDocument/2006/relationships/styles" /><Relationship TargetMode="External" Target="mailto:inna.litvinyuk/2012@mail.ru" Id="docRId5" Type="http://schemas.openxmlformats.org/officeDocument/2006/relationships/hyperlink" /></Relationships>
</file>